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01A265" w14:textId="77777777" w:rsidR="000D7E3D" w:rsidRDefault="000D7E3D" w:rsidP="00FD7C1F">
      <w:pPr>
        <w:pStyle w:val="TiteloInhverz"/>
        <w:spacing w:before="0" w:after="360" w:line="240" w:lineRule="auto"/>
        <w:jc w:val="left"/>
        <w:rPr>
          <w:rFonts w:ascii="Open Sans Light" w:hAnsi="Open Sans Light" w:cs="Open Sans Light"/>
          <w:bCs w:val="0"/>
          <w:color w:val="006533"/>
          <w:kern w:val="0"/>
          <w:szCs w:val="22"/>
          <w14:ligatures w14:val="none"/>
        </w:rPr>
      </w:pPr>
      <w:r w:rsidRPr="004432E0">
        <w:rPr>
          <w:noProof/>
        </w:rPr>
        <w:drawing>
          <wp:anchor distT="0" distB="0" distL="114300" distR="114300" simplePos="0" relativeHeight="251661312" behindDoc="0" locked="0" layoutInCell="1" allowOverlap="1" wp14:anchorId="0DBFE824" wp14:editId="28F2C1D0">
            <wp:simplePos x="0" y="0"/>
            <wp:positionH relativeFrom="margin">
              <wp:posOffset>4429125</wp:posOffset>
            </wp:positionH>
            <wp:positionV relativeFrom="paragraph">
              <wp:posOffset>-635</wp:posOffset>
            </wp:positionV>
            <wp:extent cx="1697974" cy="473687"/>
            <wp:effectExtent l="0" t="0" r="0" b="3175"/>
            <wp:wrapNone/>
            <wp:docPr id="433908680" name="Grafik 9" descr="Ein Bild, das Grafiken, Screenshot, Schrift, Grafikdesign enthält.&#10;&#10;Automatisch generierte Beschreibung">
              <a:extLst xmlns:a="http://schemas.openxmlformats.org/drawingml/2006/main">
                <a:ext uri="{FF2B5EF4-FFF2-40B4-BE49-F238E27FC236}">
                  <a16:creationId xmlns:a16="http://schemas.microsoft.com/office/drawing/2014/main" id="{C3DB0DB6-DBED-19C3-0B92-25C62E447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Grafiken, Screenshot, Schrift, Grafikdesign enthält.&#10;&#10;Automatisch generierte Beschreibung">
                      <a:extLst>
                        <a:ext uri="{FF2B5EF4-FFF2-40B4-BE49-F238E27FC236}">
                          <a16:creationId xmlns:a16="http://schemas.microsoft.com/office/drawing/2014/main" id="{C3DB0DB6-DBED-19C3-0B92-25C62E4479F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7974" cy="473687"/>
                    </a:xfrm>
                    <a:prstGeom prst="rect">
                      <a:avLst/>
                    </a:prstGeom>
                  </pic:spPr>
                </pic:pic>
              </a:graphicData>
            </a:graphic>
            <wp14:sizeRelH relativeFrom="margin">
              <wp14:pctWidth>0</wp14:pctWidth>
            </wp14:sizeRelH>
            <wp14:sizeRelV relativeFrom="margin">
              <wp14:pctHeight>0</wp14:pctHeight>
            </wp14:sizeRelV>
          </wp:anchor>
        </w:drawing>
      </w:r>
      <w:r w:rsidRPr="000D7E3D">
        <w:rPr>
          <w:rFonts w:ascii="Open Sans Light" w:hAnsi="Open Sans Light" w:cs="Open Sans Light"/>
          <w:bCs w:val="0"/>
          <w:color w:val="006533"/>
          <w:kern w:val="0"/>
          <w:szCs w:val="22"/>
          <w14:ligatures w14:val="none"/>
        </w:rPr>
        <w:t xml:space="preserve">Integration von Biodiversität </w:t>
      </w:r>
      <w:r>
        <w:rPr>
          <w:rFonts w:ascii="Open Sans Light" w:hAnsi="Open Sans Light" w:cs="Open Sans Light"/>
          <w:bCs w:val="0"/>
          <w:color w:val="006533"/>
          <w:kern w:val="0"/>
          <w:szCs w:val="22"/>
          <w14:ligatures w14:val="none"/>
        </w:rPr>
        <w:br/>
      </w:r>
      <w:r w:rsidRPr="000D7E3D">
        <w:rPr>
          <w:rFonts w:ascii="Open Sans Light" w:hAnsi="Open Sans Light" w:cs="Open Sans Light"/>
          <w:bCs w:val="0"/>
          <w:color w:val="006533"/>
          <w:kern w:val="0"/>
          <w:szCs w:val="22"/>
          <w14:ligatures w14:val="none"/>
        </w:rPr>
        <w:t xml:space="preserve">in einen Code </w:t>
      </w:r>
      <w:proofErr w:type="spellStart"/>
      <w:r w:rsidRPr="000D7E3D">
        <w:rPr>
          <w:rFonts w:ascii="Open Sans Light" w:hAnsi="Open Sans Light" w:cs="Open Sans Light"/>
          <w:bCs w:val="0"/>
          <w:color w:val="006533"/>
          <w:kern w:val="0"/>
          <w:szCs w:val="22"/>
          <w14:ligatures w14:val="none"/>
        </w:rPr>
        <w:t>of</w:t>
      </w:r>
      <w:proofErr w:type="spellEnd"/>
      <w:r w:rsidRPr="000D7E3D">
        <w:rPr>
          <w:rFonts w:ascii="Open Sans Light" w:hAnsi="Open Sans Light" w:cs="Open Sans Light"/>
          <w:bCs w:val="0"/>
          <w:color w:val="006533"/>
          <w:kern w:val="0"/>
          <w:szCs w:val="22"/>
          <w14:ligatures w14:val="none"/>
        </w:rPr>
        <w:t xml:space="preserve"> Conduct </w:t>
      </w:r>
    </w:p>
    <w:p w14:paraId="39139B62" w14:textId="73E8DF71" w:rsidR="00DE6DDB" w:rsidRPr="000D7E3D" w:rsidRDefault="000D7E3D" w:rsidP="00FD7C1F">
      <w:pPr>
        <w:pStyle w:val="TiteloInhverz"/>
        <w:spacing w:after="360"/>
        <w:rPr>
          <w:rFonts w:ascii="Open Sans Light" w:hAnsi="Open Sans Light" w:cs="Open Sans Light"/>
          <w:b w:val="0"/>
          <w:color w:val="006533"/>
          <w:kern w:val="0"/>
          <w:szCs w:val="22"/>
          <w14:ligatures w14:val="none"/>
        </w:rPr>
      </w:pPr>
      <w:r w:rsidRPr="000D7E3D">
        <w:rPr>
          <w:rFonts w:ascii="Open Sans Light" w:hAnsi="Open Sans Light" w:cs="Open Sans Light"/>
          <w:b w:val="0"/>
          <w:color w:val="006533"/>
          <w:kern w:val="0"/>
          <w:szCs w:val="22"/>
          <w14:ligatures w14:val="none"/>
        </w:rPr>
        <w:t>-</w:t>
      </w:r>
      <w:r w:rsidR="00DE6DDB" w:rsidRPr="000D7E3D">
        <w:rPr>
          <w:rFonts w:ascii="Open Sans Light" w:hAnsi="Open Sans Light" w:cs="Open Sans Light"/>
          <w:b w:val="0"/>
          <w:color w:val="006533"/>
          <w:kern w:val="0"/>
          <w:szCs w:val="22"/>
          <w14:ligatures w14:val="none"/>
        </w:rPr>
        <w:t>Kürzere Passage</w:t>
      </w:r>
      <w:r w:rsidRPr="000D7E3D">
        <w:rPr>
          <w:rFonts w:ascii="Open Sans Light" w:hAnsi="Open Sans Light" w:cs="Open Sans Light"/>
          <w:b w:val="0"/>
          <w:color w:val="006533"/>
          <w:kern w:val="0"/>
          <w:szCs w:val="22"/>
          <w14:ligatures w14:val="none"/>
        </w:rPr>
        <w:t>-</w:t>
      </w:r>
      <w:r w:rsidR="00DE6DDB" w:rsidRPr="000D7E3D">
        <w:rPr>
          <w:rFonts w:ascii="Open Sans Light" w:hAnsi="Open Sans Light" w:cs="Open Sans Light"/>
          <w:b w:val="0"/>
          <w:color w:val="006533"/>
          <w:kern w:val="0"/>
          <w:szCs w:val="22"/>
          <w14:ligatures w14:val="none"/>
        </w:rPr>
        <w:t xml:space="preserve"> </w:t>
      </w:r>
    </w:p>
    <w:p w14:paraId="1DA1B5FC" w14:textId="77777777" w:rsidR="00BC0AAB" w:rsidRDefault="00BC0AAB" w:rsidP="00BC0AAB">
      <w:r w:rsidRPr="00BC0AAB">
        <w:t xml:space="preserve">Die Geschäftspartnerin/der Geschäftspartner ist dazu angehalten, ihre/seine Geschäftsabläufe nachhaltig zu gestalten, Ressourcen effizient zu nutzen, Umweltbelastungen zu verringern und ihr/sein Handeln kontinuierlich hinsichtlich der genannten Aspekte zu optimieren. Zusätzlich ist es ihre/seine Verantwortung, in den eigenen Geschäftsfeldern zur Erhaltung der biologischen Vielfalt von Tieren und Pflanzen beizutragen, indem sie/er Maßnahmen ergreift, die den Schutz und die Förderung natürlicher Lebensräume und der Artenvielfalt unterstützen. Dies gilt vor allem für Geschäftsaktivitäten entlang der Lieferketten, die einen Einfluss auf die Beschaffung von Rohwaren im Ursprung nehmen. Durch transparente Berichterstattung und </w:t>
      </w:r>
      <w:proofErr w:type="spellStart"/>
      <w:r w:rsidRPr="00BC0AAB">
        <w:t>Stakeholdereinbindung</w:t>
      </w:r>
      <w:proofErr w:type="spellEnd"/>
      <w:r w:rsidRPr="00BC0AAB">
        <w:t xml:space="preserve"> möchten wir sicherstellen, dass unsere Bemühungen zum Schutz der Natur verantwortungsvoll und wirksam sind.</w:t>
      </w:r>
    </w:p>
    <w:p w14:paraId="68937722" w14:textId="77777777" w:rsidR="00E21D19" w:rsidRDefault="00E21D19" w:rsidP="00BC0AAB"/>
    <w:p w14:paraId="56918D9E" w14:textId="77777777" w:rsidR="00E21D19" w:rsidRDefault="00E21D19" w:rsidP="00BC0AAB"/>
    <w:p w14:paraId="2D89EB00" w14:textId="77777777" w:rsidR="00E21D19" w:rsidRPr="000D7E3D" w:rsidRDefault="00E21D19" w:rsidP="00E21D19">
      <w:pPr>
        <w:pStyle w:val="TiteloInhverz"/>
        <w:spacing w:before="0" w:after="360" w:line="240" w:lineRule="auto"/>
        <w:jc w:val="left"/>
        <w:rPr>
          <w:rFonts w:ascii="Open Sans Light" w:hAnsi="Open Sans Light" w:cs="Open Sans Light"/>
          <w:b w:val="0"/>
          <w:color w:val="006533"/>
          <w:kern w:val="0"/>
          <w:szCs w:val="22"/>
          <w14:ligatures w14:val="none"/>
        </w:rPr>
      </w:pPr>
      <w:r w:rsidRPr="000D7E3D">
        <w:rPr>
          <w:rFonts w:ascii="Open Sans Light" w:hAnsi="Open Sans Light" w:cs="Open Sans Light"/>
          <w:b w:val="0"/>
          <w:color w:val="006533"/>
          <w:kern w:val="0"/>
          <w:szCs w:val="22"/>
          <w14:ligatures w14:val="none"/>
        </w:rPr>
        <w:t>-Längere Passage-</w:t>
      </w:r>
    </w:p>
    <w:p w14:paraId="1F0938C4" w14:textId="77777777" w:rsidR="00E21D19" w:rsidRDefault="00E21D19" w:rsidP="00E21D19">
      <w:r>
        <w:t>Wir verpflichten uns, die biologische Vielfalt und die natürlichen Lebensräume in allen Bereichen unserer Geschäftstätigkeiten und in unseren Lieferketten zu schützen und zu fördern. Wir sind uns bewusst, dass der Schutz der Biodiversität nicht nur eine ökologische, sondern auch eine wirtschaftliche, soziale und ethische Notwendigkeit darstellt. Durch unseren verantwortungsbewussten Umgang mit natürlichen Ressourcen leisten wir einen Beitrag zur Nachhaltigkeit und zum Schutz der Ökosysteme, die entscheidend für die Gesundheit unseres Planeten und das Wohlbefinden zukünftiger Generationen sind.</w:t>
      </w:r>
    </w:p>
    <w:p w14:paraId="3FD381E8" w14:textId="77777777" w:rsidR="00E21D19" w:rsidRDefault="00E21D19" w:rsidP="00E21D19">
      <w:r>
        <w:t>Unsere Verpflichtungen sind wie folgt:</w:t>
      </w:r>
    </w:p>
    <w:p w14:paraId="302B7ECB" w14:textId="77777777" w:rsidR="00E21D19" w:rsidRDefault="00E21D19" w:rsidP="00E21D19">
      <w:r>
        <w:t>Schutz der Biodiversität: Wir setzen uns aktiv für den Erhalt von Ökosystemen, Artenvielfalt und genetischer Vielfalt ein. Dazu unterstützen wir Naturschutzprojekte und Maßnahmen zum Schutz bedrohter Lebensräume.</w:t>
      </w:r>
    </w:p>
    <w:p w14:paraId="0FABFF9A" w14:textId="77777777" w:rsidR="00E21D19" w:rsidRDefault="00E21D19" w:rsidP="00E21D19">
      <w:r>
        <w:t>Nachhaltige Nutzung natürlicher Ressourcen: Wir verpflichten uns, natürliche Ressourcen verantwortungsvoll und nachhaltig zu nutzen, um negative Auswirkungen auf die Biodiversität zu minimieren. Wir streben an, unsere Produktion und unsere Lieferketten so zu gestalten, dass sie die natürlichen Lebensräume schützen und erhalten.</w:t>
      </w:r>
    </w:p>
    <w:p w14:paraId="54795FDB" w14:textId="77777777" w:rsidR="00E21D19" w:rsidRDefault="00E21D19" w:rsidP="00E21D19">
      <w:r>
        <w:t>Integration in die Geschäftsprozesse: Biodiversitätsziele werden für alle relevanten Geschäftstätigkeiten formuliert und in die Geschäftsprozesse integriert. Wir entwickeln und implementieren Richtlinien und Maßnahmen, die den Schutz der biologischen Vielfalt in unserem Unternehmen unterstützen.</w:t>
      </w:r>
    </w:p>
    <w:p w14:paraId="4F5F3524" w14:textId="77777777" w:rsidR="00E21D19" w:rsidRDefault="00E21D19" w:rsidP="00E21D19">
      <w:r>
        <w:t xml:space="preserve">Bewusstsein und Ausbildung: Wir fördern das Bewusstsein und die Ausbildung unserer </w:t>
      </w:r>
      <w:proofErr w:type="spellStart"/>
      <w:proofErr w:type="gramStart"/>
      <w:r>
        <w:t>Mitarbeiter:innen</w:t>
      </w:r>
      <w:proofErr w:type="spellEnd"/>
      <w:proofErr w:type="gramEnd"/>
      <w:r>
        <w:t xml:space="preserve">, </w:t>
      </w:r>
      <w:proofErr w:type="spellStart"/>
      <w:r>
        <w:t>Lieferant:innen</w:t>
      </w:r>
      <w:proofErr w:type="spellEnd"/>
      <w:r>
        <w:t xml:space="preserve"> und </w:t>
      </w:r>
      <w:proofErr w:type="spellStart"/>
      <w:r>
        <w:t>Partner:innen</w:t>
      </w:r>
      <w:proofErr w:type="spellEnd"/>
      <w:r>
        <w:t xml:space="preserve"> zur Bedeutung von Biodiversität und den besten Praktiken zu ihrem Schutz und ihrer Förderung. Durch Schulungen und Informationskampagnen sensibilisieren wir für Naturschutz und nachhaltige Nutzung natürlicher Ressourcen.</w:t>
      </w:r>
    </w:p>
    <w:p w14:paraId="12868517" w14:textId="77777777" w:rsidR="00E21D19" w:rsidRDefault="00E21D19" w:rsidP="00E21D19">
      <w:r>
        <w:lastRenderedPageBreak/>
        <w:t>Zusammenarbeit: Durch Kooperationen mit Regierungen, Nichtregierungsorganisationen, der Wissenschaft und der Gesellschaft wollen wir innovative Lösungen für den Schutz der biologischen Vielfalt entwickeln und umsetzen.</w:t>
      </w:r>
    </w:p>
    <w:p w14:paraId="4DAC831E" w14:textId="77777777" w:rsidR="00E21D19" w:rsidRDefault="00E21D19" w:rsidP="00E21D19">
      <w:r>
        <w:t>Kontinuierliche Verbesserung: Wir verpflichten uns zu kontinuierlicher Verbesserung unserer Praktiken zum Schutz der Biodiversität. Durch regelmäßige Überprüfung, Bewertung und Anpassung unserer Strategien und Aktivitäten streben wir danach, unsere Auswirkungen auf die natürlichen Lebensräume kontinuierlich zu reduzieren und unseren Beitrag zum Schutz und zur Förderung der biologischen Vielfalt zu erhöhen.</w:t>
      </w:r>
    </w:p>
    <w:p w14:paraId="6E2F05D7" w14:textId="77777777" w:rsidR="00E21D19" w:rsidRDefault="00E21D19" w:rsidP="00E21D19">
      <w:r>
        <w:t>Umsetzung und Überwachung: Die Einhaltung dieser Verpflichtungen ist ein integraler Bestandteil unserer Unternehmensverantwortung. Wir werden regelmäßig über unsere Fortschritte berichten und die Effektivität unserer Maßnahmen zur Förderung und zum Schutz der Biodiversität bewerten. Durch transparente Berichterstattung und Stakeholder-Engagement möchten wir sicherstellen, dass unsere Bemühungen zum Schutz der Natur verantwortungsvoll und wirksam sind.</w:t>
      </w:r>
    </w:p>
    <w:p w14:paraId="5F3C760E" w14:textId="77777777" w:rsidR="00E21D19" w:rsidRPr="00BC0AAB" w:rsidRDefault="00E21D19" w:rsidP="00BC0AAB"/>
    <w:p w14:paraId="3C14D0F1" w14:textId="77777777" w:rsidR="000D7E3D" w:rsidRDefault="000D7E3D" w:rsidP="00DD192B"/>
    <w:p w14:paraId="5669C855" w14:textId="77777777" w:rsidR="0021698D" w:rsidRDefault="0021698D" w:rsidP="00DD192B"/>
    <w:p w14:paraId="69066F2B" w14:textId="77777777" w:rsidR="0021698D" w:rsidRDefault="0021698D" w:rsidP="00DD192B"/>
    <w:p w14:paraId="5A2DEDE5" w14:textId="77777777" w:rsidR="0021698D" w:rsidRDefault="0021698D" w:rsidP="00DD192B"/>
    <w:p w14:paraId="043EBCB8" w14:textId="77777777" w:rsidR="0021698D" w:rsidRDefault="0021698D" w:rsidP="00DD192B"/>
    <w:p w14:paraId="5F9EC944" w14:textId="77777777" w:rsidR="0021698D" w:rsidRDefault="0021698D" w:rsidP="00DD192B"/>
    <w:p w14:paraId="26547368" w14:textId="77777777" w:rsidR="0021698D" w:rsidRDefault="0021698D" w:rsidP="00DD192B"/>
    <w:p w14:paraId="68FA9C85" w14:textId="77777777" w:rsidR="0021698D" w:rsidRDefault="0021698D" w:rsidP="00DD192B"/>
    <w:p w14:paraId="2E5EBD5F" w14:textId="77777777" w:rsidR="0021698D" w:rsidRDefault="0021698D" w:rsidP="00DD192B"/>
    <w:p w14:paraId="52F05618" w14:textId="77777777" w:rsidR="0021698D" w:rsidRDefault="0021698D" w:rsidP="00DD192B"/>
    <w:p w14:paraId="1C134EC6" w14:textId="77777777" w:rsidR="0021698D" w:rsidRDefault="0021698D" w:rsidP="00DD192B"/>
    <w:p w14:paraId="4563F9E5" w14:textId="77777777" w:rsidR="0021698D" w:rsidRDefault="0021698D" w:rsidP="00DD192B"/>
    <w:p w14:paraId="0EB7CFA1" w14:textId="77777777" w:rsidR="0021698D" w:rsidRDefault="0021698D" w:rsidP="00DD192B"/>
    <w:p w14:paraId="25675C9B" w14:textId="77777777" w:rsidR="0021698D" w:rsidRDefault="0021698D" w:rsidP="00DD192B"/>
    <w:p w14:paraId="21DA5342" w14:textId="77777777" w:rsidR="0021698D" w:rsidRDefault="0021698D" w:rsidP="00DD192B"/>
    <w:p w14:paraId="7DF9339A" w14:textId="77777777" w:rsidR="0021698D" w:rsidRDefault="0021698D" w:rsidP="00DD192B"/>
    <w:p w14:paraId="417E9DAC" w14:textId="77777777" w:rsidR="0021698D" w:rsidRDefault="0021698D" w:rsidP="00DD192B"/>
    <w:p w14:paraId="3F8C6BCC" w14:textId="77777777" w:rsidR="0021698D" w:rsidRDefault="0021698D" w:rsidP="00DD192B"/>
    <w:p w14:paraId="4E6EDC99" w14:textId="77777777" w:rsidR="0021698D" w:rsidRDefault="0021698D" w:rsidP="00DD192B"/>
    <w:p w14:paraId="5AAF4A4A" w14:textId="77777777" w:rsidR="0021698D" w:rsidRDefault="0021698D" w:rsidP="00DD192B"/>
    <w:p w14:paraId="55F9DB24" w14:textId="77777777" w:rsidR="0021698D" w:rsidRDefault="0021698D" w:rsidP="00DD192B"/>
    <w:p w14:paraId="06643991" w14:textId="77777777" w:rsidR="0021698D" w:rsidRDefault="0021698D" w:rsidP="00DD192B"/>
    <w:p w14:paraId="7B349076" w14:textId="77777777" w:rsidR="000D7E3D" w:rsidRDefault="000D7E3D" w:rsidP="00DD192B"/>
    <w:p w14:paraId="7D2EAE02" w14:textId="77777777" w:rsidR="000D7E3D" w:rsidRDefault="000D7E3D" w:rsidP="00DD192B"/>
    <w:p w14:paraId="3C8AC211" w14:textId="77777777" w:rsidR="000D7E3D" w:rsidRDefault="000D7E3D" w:rsidP="00DD192B"/>
    <w:p w14:paraId="6FA85A20" w14:textId="255D6174" w:rsidR="000D7E3D" w:rsidRPr="00DD192B" w:rsidRDefault="000D7E3D" w:rsidP="00DD192B">
      <w:r w:rsidRPr="00A121E2">
        <w:rPr>
          <w:noProof/>
        </w:rPr>
        <mc:AlternateContent>
          <mc:Choice Requires="wps">
            <w:drawing>
              <wp:anchor distT="0" distB="0" distL="114300" distR="114300" simplePos="0" relativeHeight="251663360" behindDoc="0" locked="0" layoutInCell="1" allowOverlap="1" wp14:anchorId="0A7066ED" wp14:editId="15294607">
                <wp:simplePos x="0" y="0"/>
                <wp:positionH relativeFrom="margin">
                  <wp:posOffset>1686560</wp:posOffset>
                </wp:positionH>
                <wp:positionV relativeFrom="paragraph">
                  <wp:posOffset>43180</wp:posOffset>
                </wp:positionV>
                <wp:extent cx="4667250" cy="758190"/>
                <wp:effectExtent l="0" t="0" r="0" b="0"/>
                <wp:wrapNone/>
                <wp:docPr id="14" name="Textfeld 13">
                  <a:extLst xmlns:a="http://schemas.openxmlformats.org/drawingml/2006/main">
                    <a:ext uri="{FF2B5EF4-FFF2-40B4-BE49-F238E27FC236}">
                      <a16:creationId xmlns:a16="http://schemas.microsoft.com/office/drawing/2014/main" id="{95FD1834-3248-438E-BC2F-C5BB74630323}"/>
                    </a:ext>
                  </a:extLst>
                </wp:docPr>
                <wp:cNvGraphicFramePr/>
                <a:graphic xmlns:a="http://schemas.openxmlformats.org/drawingml/2006/main">
                  <a:graphicData uri="http://schemas.microsoft.com/office/word/2010/wordprocessingShape">
                    <wps:wsp>
                      <wps:cNvSpPr txBox="1"/>
                      <wps:spPr>
                        <a:xfrm>
                          <a:off x="0" y="0"/>
                          <a:ext cx="4667250" cy="758190"/>
                        </a:xfrm>
                        <a:prstGeom prst="rect">
                          <a:avLst/>
                        </a:prstGeom>
                        <a:noFill/>
                      </wps:spPr>
                      <wps:txbx>
                        <w:txbxContent>
                          <w:p w14:paraId="2D3B643C" w14:textId="6D6FD5C4" w:rsidR="000D7E3D" w:rsidRPr="004432E0" w:rsidRDefault="000D7E3D" w:rsidP="000D7E3D">
                            <w:pPr>
                              <w:rPr>
                                <w:rFonts w:eastAsia="Open Sans Light"/>
                                <w:color w:val="000000" w:themeColor="text1"/>
                                <w:kern w:val="24"/>
                                <w:sz w:val="16"/>
                                <w:szCs w:val="16"/>
                              </w:rPr>
                            </w:pPr>
                            <w:r w:rsidRPr="004432E0">
                              <w:rPr>
                                <w:rFonts w:eastAsia="Open Sans Light"/>
                                <w:color w:val="000000" w:themeColor="text1"/>
                                <w:kern w:val="24"/>
                                <w:sz w:val="16"/>
                                <w:szCs w:val="16"/>
                              </w:rPr>
                              <w:t xml:space="preserve">Das Verbundforschungsvorhaben „BioVal – </w:t>
                            </w:r>
                            <w:proofErr w:type="spellStart"/>
                            <w:r w:rsidRPr="004432E0">
                              <w:rPr>
                                <w:rFonts w:eastAsia="Open Sans Light"/>
                                <w:color w:val="000000" w:themeColor="text1"/>
                                <w:kern w:val="24"/>
                                <w:sz w:val="16"/>
                                <w:szCs w:val="16"/>
                              </w:rPr>
                              <w:t>Biodiversity</w:t>
                            </w:r>
                            <w:proofErr w:type="spellEnd"/>
                            <w:r w:rsidRPr="004432E0">
                              <w:rPr>
                                <w:rFonts w:eastAsia="Open Sans Light"/>
                                <w:color w:val="000000" w:themeColor="text1"/>
                                <w:kern w:val="24"/>
                                <w:sz w:val="16"/>
                                <w:szCs w:val="16"/>
                              </w:rPr>
                              <w:t xml:space="preserve"> </w:t>
                            </w:r>
                            <w:proofErr w:type="spellStart"/>
                            <w:r w:rsidRPr="004432E0">
                              <w:rPr>
                                <w:rFonts w:eastAsia="Open Sans Light"/>
                                <w:color w:val="000000" w:themeColor="text1"/>
                                <w:kern w:val="24"/>
                                <w:sz w:val="16"/>
                                <w:szCs w:val="16"/>
                              </w:rPr>
                              <w:t>Valuing</w:t>
                            </w:r>
                            <w:proofErr w:type="spellEnd"/>
                            <w:r w:rsidRPr="004432E0">
                              <w:rPr>
                                <w:rFonts w:eastAsia="Open Sans Light"/>
                                <w:color w:val="000000" w:themeColor="text1"/>
                                <w:kern w:val="24"/>
                                <w:sz w:val="16"/>
                                <w:szCs w:val="16"/>
                              </w:rPr>
                              <w:t xml:space="preserve"> and </w:t>
                            </w:r>
                            <w:proofErr w:type="spellStart"/>
                            <w:r w:rsidRPr="004432E0">
                              <w:rPr>
                                <w:rFonts w:eastAsia="Open Sans Light"/>
                                <w:color w:val="000000" w:themeColor="text1"/>
                                <w:kern w:val="24"/>
                                <w:sz w:val="16"/>
                                <w:szCs w:val="16"/>
                              </w:rPr>
                              <w:t>Valuation</w:t>
                            </w:r>
                            <w:proofErr w:type="spellEnd"/>
                            <w:r w:rsidRPr="004432E0">
                              <w:rPr>
                                <w:rFonts w:eastAsia="Open Sans Light"/>
                                <w:color w:val="000000" w:themeColor="text1"/>
                                <w:kern w:val="24"/>
                                <w:sz w:val="16"/>
                                <w:szCs w:val="16"/>
                              </w:rPr>
                              <w:t xml:space="preserve">“ wird mit Mitteln des Bundesministeriums für Bildung, und Forschung unter dem Förderkennzeichen FKZ 01UT2110A - F gefördert. Die Verantwortung für den Inhalt dieses </w:t>
                            </w:r>
                            <w:r w:rsidR="0007414E">
                              <w:rPr>
                                <w:rFonts w:eastAsia="Open Sans Light"/>
                                <w:color w:val="000000" w:themeColor="text1"/>
                                <w:kern w:val="24"/>
                                <w:sz w:val="16"/>
                                <w:szCs w:val="16"/>
                              </w:rPr>
                              <w:t xml:space="preserve">Code </w:t>
                            </w:r>
                            <w:proofErr w:type="spellStart"/>
                            <w:r w:rsidR="0007414E">
                              <w:rPr>
                                <w:rFonts w:eastAsia="Open Sans Light"/>
                                <w:color w:val="000000" w:themeColor="text1"/>
                                <w:kern w:val="24"/>
                                <w:sz w:val="16"/>
                                <w:szCs w:val="16"/>
                              </w:rPr>
                              <w:t>of</w:t>
                            </w:r>
                            <w:proofErr w:type="spellEnd"/>
                            <w:r w:rsidR="0007414E">
                              <w:rPr>
                                <w:rFonts w:eastAsia="Open Sans Light"/>
                                <w:color w:val="000000" w:themeColor="text1"/>
                                <w:kern w:val="24"/>
                                <w:sz w:val="16"/>
                                <w:szCs w:val="16"/>
                              </w:rPr>
                              <w:t xml:space="preserve"> </w:t>
                            </w:r>
                            <w:proofErr w:type="spellStart"/>
                            <w:r w:rsidR="0007414E">
                              <w:rPr>
                                <w:rFonts w:eastAsia="Open Sans Light"/>
                                <w:color w:val="000000" w:themeColor="text1"/>
                                <w:kern w:val="24"/>
                                <w:sz w:val="16"/>
                                <w:szCs w:val="16"/>
                              </w:rPr>
                              <w:t>Conducts</w:t>
                            </w:r>
                            <w:proofErr w:type="spellEnd"/>
                            <w:r w:rsidRPr="004432E0">
                              <w:rPr>
                                <w:rFonts w:eastAsia="Open Sans Light"/>
                                <w:color w:val="000000" w:themeColor="text1"/>
                                <w:kern w:val="24"/>
                                <w:sz w:val="16"/>
                                <w:szCs w:val="16"/>
                              </w:rPr>
                              <w:t xml:space="preserve"> liegt bei den </w:t>
                            </w:r>
                            <w:proofErr w:type="spellStart"/>
                            <w:proofErr w:type="gramStart"/>
                            <w:r w:rsidRPr="004432E0">
                              <w:rPr>
                                <w:rFonts w:eastAsia="Open Sans Light"/>
                                <w:color w:val="000000" w:themeColor="text1"/>
                                <w:kern w:val="24"/>
                                <w:sz w:val="16"/>
                                <w:szCs w:val="16"/>
                              </w:rPr>
                              <w:t>Autor:innen</w:t>
                            </w:r>
                            <w:proofErr w:type="spellEnd"/>
                            <w:proofErr w:type="gramEnd"/>
                            <w:r w:rsidRPr="004432E0">
                              <w:rPr>
                                <w:rFonts w:eastAsia="Open Sans Light"/>
                                <w:color w:val="000000" w:themeColor="text1"/>
                                <w:kern w:val="24"/>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A7066ED" id="_x0000_t202" coordsize="21600,21600" o:spt="202" path="m,l,21600r21600,l21600,xe">
                <v:stroke joinstyle="miter"/>
                <v:path gradientshapeok="t" o:connecttype="rect"/>
              </v:shapetype>
              <v:shape id="Textfeld 13" o:spid="_x0000_s1026" type="#_x0000_t202" style="position:absolute;left:0;text-align:left;margin-left:132.8pt;margin-top:3.4pt;width:367.5pt;height:5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" filled="f" stroked="f">
                <v:textbox>
                  <w:txbxContent>
                    <w:p w14:paraId="2D3B643C" w14:textId="6D6FD5C4" w:rsidR="000D7E3D" w:rsidRPr="004432E0" w:rsidRDefault="000D7E3D" w:rsidP="000D7E3D">
                      <w:pPr>
                        <w:rPr>
                          <w:rFonts w:eastAsia="Open Sans Light"/>
                          <w:color w:val="000000" w:themeColor="text1"/>
                          <w:kern w:val="24"/>
                          <w:sz w:val="16"/>
                          <w:szCs w:val="16"/>
                        </w:rPr>
                      </w:pPr>
                      <w:r w:rsidRPr="004432E0">
                        <w:rPr>
                          <w:rFonts w:eastAsia="Open Sans Light"/>
                          <w:color w:val="000000" w:themeColor="text1"/>
                          <w:kern w:val="24"/>
                          <w:sz w:val="16"/>
                          <w:szCs w:val="16"/>
                        </w:rPr>
                        <w:t xml:space="preserve">Das Verbundforschungsvorhaben „BioVal – Biodiversity Valuing and Valuation“ wird mit Mitteln des Bundesministeriums für Bildung, und Forschung unter dem Förderkennzeichen FKZ 01UT2110A - F gefördert. Die Verantwortung für den Inhalt dieses </w:t>
                      </w:r>
                      <w:r w:rsidR="0007414E">
                        <w:rPr>
                          <w:rFonts w:eastAsia="Open Sans Light"/>
                          <w:color w:val="000000" w:themeColor="text1"/>
                          <w:kern w:val="24"/>
                          <w:sz w:val="16"/>
                          <w:szCs w:val="16"/>
                        </w:rPr>
                        <w:t>Code of Conducts</w:t>
                      </w:r>
                      <w:r w:rsidRPr="004432E0">
                        <w:rPr>
                          <w:rFonts w:eastAsia="Open Sans Light"/>
                          <w:color w:val="000000" w:themeColor="text1"/>
                          <w:kern w:val="24"/>
                          <w:sz w:val="16"/>
                          <w:szCs w:val="16"/>
                        </w:rPr>
                        <w:t xml:space="preserve"> liegt bei den Autor:innen.</w:t>
                      </w:r>
                    </w:p>
                  </w:txbxContent>
                </v:textbox>
                <w10:wrap anchorx="margin"/>
              </v:shape>
            </w:pict>
          </mc:Fallback>
        </mc:AlternateContent>
      </w:r>
      <w:r w:rsidRPr="00A121E2">
        <w:rPr>
          <w:noProof/>
        </w:rPr>
        <w:drawing>
          <wp:anchor distT="0" distB="0" distL="114300" distR="114300" simplePos="0" relativeHeight="251664384" behindDoc="0" locked="0" layoutInCell="1" allowOverlap="1" wp14:anchorId="6B70294C" wp14:editId="48ED2FA3">
            <wp:simplePos x="0" y="0"/>
            <wp:positionH relativeFrom="column">
              <wp:posOffset>736600</wp:posOffset>
            </wp:positionH>
            <wp:positionV relativeFrom="paragraph">
              <wp:posOffset>30480</wp:posOffset>
            </wp:positionV>
            <wp:extent cx="939800" cy="602615"/>
            <wp:effectExtent l="0" t="0" r="0" b="6985"/>
            <wp:wrapNone/>
            <wp:docPr id="15" name="Grafik 14" descr="Ein Bild, das Text, Schrift, Logo, Grafiken enthält.&#10;&#10;Automatisch generierte Beschreibung">
              <a:extLst xmlns:a="http://schemas.openxmlformats.org/drawingml/2006/main">
                <a:ext uri="{FF2B5EF4-FFF2-40B4-BE49-F238E27FC236}">
                  <a16:creationId xmlns:a16="http://schemas.microsoft.com/office/drawing/2014/main" id="{7B6B5E2D-E04D-46A2-9BCA-45107DD06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Text, Schrift, Logo, Grafiken enthält.&#10;&#10;Automatisch generierte Beschreibung">
                      <a:extLst>
                        <a:ext uri="{FF2B5EF4-FFF2-40B4-BE49-F238E27FC236}">
                          <a16:creationId xmlns:a16="http://schemas.microsoft.com/office/drawing/2014/main" id="{7B6B5E2D-E04D-46A2-9BCA-45107DD0665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9800" cy="602615"/>
                    </a:xfrm>
                    <a:prstGeom prst="rect">
                      <a:avLst/>
                    </a:prstGeom>
                  </pic:spPr>
                </pic:pic>
              </a:graphicData>
            </a:graphic>
            <wp14:sizeRelH relativeFrom="margin">
              <wp14:pctWidth>0</wp14:pctWidth>
            </wp14:sizeRelH>
            <wp14:sizeRelV relativeFrom="margin">
              <wp14:pctHeight>0</wp14:pctHeight>
            </wp14:sizeRelV>
          </wp:anchor>
        </w:drawing>
      </w:r>
      <w:r w:rsidRPr="00A121E2">
        <w:rPr>
          <w:noProof/>
        </w:rPr>
        <w:drawing>
          <wp:anchor distT="0" distB="0" distL="114300" distR="114300" simplePos="0" relativeHeight="251665408" behindDoc="0" locked="0" layoutInCell="1" allowOverlap="1" wp14:anchorId="4E4950C3" wp14:editId="6DAC2CCB">
            <wp:simplePos x="0" y="0"/>
            <wp:positionH relativeFrom="margin">
              <wp:posOffset>0</wp:posOffset>
            </wp:positionH>
            <wp:positionV relativeFrom="paragraph">
              <wp:posOffset>0</wp:posOffset>
            </wp:positionV>
            <wp:extent cx="901700" cy="633095"/>
            <wp:effectExtent l="0" t="0" r="0" b="0"/>
            <wp:wrapNone/>
            <wp:docPr id="16" name="Grafik 15" descr="Ein Bild, das Text, Schrift, Screenshot, Logo enthält.&#10;&#10;Automatisch generierte Beschreibung">
              <a:extLst xmlns:a="http://schemas.openxmlformats.org/drawingml/2006/main">
                <a:ext uri="{FF2B5EF4-FFF2-40B4-BE49-F238E27FC236}">
                  <a16:creationId xmlns:a16="http://schemas.microsoft.com/office/drawing/2014/main" id="{B7BC19C2-FEBA-478D-B092-FD3467A995DE}"/>
                </a:ext>
              </a:extLst>
            </wp:docPr>
            <wp:cNvGraphicFramePr/>
            <a:graphic xmlns:a="http://schemas.openxmlformats.org/drawingml/2006/main">
              <a:graphicData uri="http://schemas.openxmlformats.org/drawingml/2006/picture">
                <pic:pic xmlns:pic="http://schemas.openxmlformats.org/drawingml/2006/picture">
                  <pic:nvPicPr>
                    <pic:cNvPr id="16" name="Grafik 15" descr="Ein Bild, das Text, Schrift, Screenshot, Logo enthält.&#10;&#10;Automatisch generierte Beschreibung">
                      <a:extLst>
                        <a:ext uri="{FF2B5EF4-FFF2-40B4-BE49-F238E27FC236}">
                          <a16:creationId xmlns:a16="http://schemas.microsoft.com/office/drawing/2014/main" id="{B7BC19C2-FEBA-478D-B092-FD3467A995DE}"/>
                        </a:ext>
                      </a:extLst>
                    </pic:cNvPr>
                    <pic:cNvPicPr/>
                  </pic:nvPicPr>
                  <pic:blipFill>
                    <a:blip r:embed="rId10"/>
                    <a:stretch>
                      <a:fillRect/>
                    </a:stretch>
                  </pic:blipFill>
                  <pic:spPr>
                    <a:xfrm>
                      <a:off x="0" y="0"/>
                      <a:ext cx="901700" cy="633095"/>
                    </a:xfrm>
                    <a:prstGeom prst="rect">
                      <a:avLst/>
                    </a:prstGeom>
                  </pic:spPr>
                </pic:pic>
              </a:graphicData>
            </a:graphic>
            <wp14:sizeRelH relativeFrom="margin">
              <wp14:pctWidth>0</wp14:pctWidth>
            </wp14:sizeRelH>
            <wp14:sizeRelV relativeFrom="margin">
              <wp14:pctHeight>0</wp14:pctHeight>
            </wp14:sizeRelV>
          </wp:anchor>
        </w:drawing>
      </w:r>
    </w:p>
    <w:sectPr w:rsidR="000D7E3D" w:rsidRPr="00DD192B" w:rsidSect="00DE6DDB">
      <w:footerReference w:type="default" r:id="rId11"/>
      <w:headerReference w:type="first" r:id="rId12"/>
      <w:footerReference w:type="first" r:id="rId13"/>
      <w:pgSz w:w="11907" w:h="16840" w:code="9"/>
      <w:pgMar w:top="1276" w:right="1418" w:bottom="851" w:left="1418" w:header="720" w:footer="720" w:gutter="0"/>
      <w:paperSrc w:first="276" w:other="27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78311" w14:textId="77777777" w:rsidR="00F64320" w:rsidRDefault="00F64320" w:rsidP="00614758">
      <w:r>
        <w:separator/>
      </w:r>
    </w:p>
  </w:endnote>
  <w:endnote w:type="continuationSeparator" w:id="0">
    <w:p w14:paraId="14D0D4B4" w14:textId="77777777" w:rsidR="00F64320" w:rsidRDefault="00F64320" w:rsidP="0061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25F80A52-E192-4CDF-B2E7-DDD2EA2E2D52}"/>
    <w:embedBold r:id="rId2" w:fontKey="{4A303638-1238-492C-B992-587EA14B8B82}"/>
    <w:embedItalic r:id="rId3" w:fontKey="{03F12721-B391-4812-9ABC-B061853DE6B6}"/>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embedBold r:id="rId4" w:fontKey="{6ECCF8DE-B5D2-44E4-A06E-DAA38B7A2706}"/>
  </w:font>
  <w:font w:name="Arial">
    <w:panose1 w:val="020B0604020202020204"/>
    <w:charset w:val="00"/>
    <w:family w:val="swiss"/>
    <w:pitch w:val="variable"/>
    <w:sig w:usb0="E0002EFF" w:usb1="C000785B" w:usb2="00000009" w:usb3="00000000" w:csb0="000001FF" w:csb1="00000000"/>
  </w:font>
  <w:font w:name="Open Sans SemiBold">
    <w:altName w:val="Segoe UI"/>
    <w:charset w:val="00"/>
    <w:family w:val="swiss"/>
    <w:pitch w:val="variable"/>
    <w:sig w:usb0="E00002EF" w:usb1="4000205B" w:usb2="00000028" w:usb3="00000000" w:csb0="0000019F" w:csb1="00000000"/>
    <w:embedRegular r:id="rId5" w:fontKey="{C68265D2-DAC3-413E-845F-F44A0BF35B2B}"/>
    <w:embedBold r:id="rId6" w:fontKey="{84D8B230-72D3-41D1-B411-E6F4A49AE72F}"/>
    <w:embedItalic r:id="rId7" w:fontKey="{F958264A-6FEF-4C2A-95E2-00B189870AC4}"/>
  </w:font>
  <w:font w:name="Century">
    <w:panose1 w:val="02040604050505020304"/>
    <w:charset w:val="00"/>
    <w:family w:val="roman"/>
    <w:pitch w:val="variable"/>
    <w:sig w:usb0="00000287" w:usb1="00000000" w:usb2="00000000" w:usb3="00000000" w:csb0="0000009F" w:csb1="00000000"/>
    <w:embedRegular r:id="rId8" w:fontKey="{9F78214A-E665-42A1-9DE4-0816D6F29122}"/>
    <w:embedBold r:id="rId9" w:fontKey="{3634896D-DFE2-4B92-9A5F-FB79C001A45C}"/>
  </w:font>
  <w:font w:name="Tahoma">
    <w:panose1 w:val="020B0604030504040204"/>
    <w:charset w:val="00"/>
    <w:family w:val="swiss"/>
    <w:pitch w:val="variable"/>
    <w:sig w:usb0="E1002EFF" w:usb1="C000605B" w:usb2="00000029" w:usb3="00000000" w:csb0="000101FF" w:csb1="00000000"/>
    <w:embedRegular r:id="rId10" w:fontKey="{FD34DDA8-B746-42AD-8259-DBB5020477F9}"/>
  </w:font>
  <w:font w:name="Calibri">
    <w:panose1 w:val="020F0502020204030204"/>
    <w:charset w:val="00"/>
    <w:family w:val="swiss"/>
    <w:pitch w:val="variable"/>
    <w:sig w:usb0="E4002EFF" w:usb1="C000247B" w:usb2="00000009" w:usb3="00000000" w:csb0="000001FF" w:csb1="00000000"/>
    <w:embedRegular r:id="rId11" w:fontKey="{0385FA74-B913-4AD2-A3F9-B6F0FD4FB1D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89180250-42DB-4764-BD40-C515A95CA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B3863" w14:textId="729FAB7F" w:rsidR="00DD192B" w:rsidRDefault="00646148" w:rsidP="00DD192B">
    <w:pPr>
      <w:pStyle w:val="Fuzeile"/>
      <w:spacing w:before="0" w:after="0"/>
      <w:rPr>
        <w:color w:val="000099"/>
        <w:spacing w:val="60"/>
      </w:rPr>
    </w:pPr>
    <w:r>
      <w:rPr>
        <w:color w:val="000099"/>
        <w:spacing w:val="6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5DD74" w14:textId="77777777" w:rsidR="00646148" w:rsidRDefault="00646148" w:rsidP="00614758">
    <w:pPr>
      <w:pStyle w:val="Fuzeile"/>
    </w:pPr>
    <w:r w:rsidRPr="00646148">
      <w:rPr>
        <w:color w:val="000099"/>
        <w:spacing w:val="60"/>
      </w:rPr>
      <w:t>Seite</w:t>
    </w:r>
    <w:r w:rsidRPr="00646148">
      <w:rPr>
        <w:color w:val="000099"/>
      </w:rPr>
      <w:t xml:space="preserve"> |</w:t>
    </w:r>
    <w:r w:rsidRPr="00646148">
      <w:t xml:space="preserve"> </w:t>
    </w:r>
    <w:r w:rsidR="00223C6F" w:rsidRPr="00646148">
      <w:fldChar w:fldCharType="begin"/>
    </w:r>
    <w:r w:rsidRPr="00646148">
      <w:instrText xml:space="preserve"> PAGE   \* MERGEFORMAT </w:instrText>
    </w:r>
    <w:r w:rsidR="00223C6F" w:rsidRPr="00646148">
      <w:fldChar w:fldCharType="separate"/>
    </w:r>
    <w:r>
      <w:rPr>
        <w:noProof/>
      </w:rPr>
      <w:t>1</w:t>
    </w:r>
    <w:r w:rsidR="00223C6F" w:rsidRPr="0064614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189DC" w14:textId="77777777" w:rsidR="00F64320" w:rsidRDefault="00F64320" w:rsidP="00614758">
      <w:r>
        <w:separator/>
      </w:r>
    </w:p>
  </w:footnote>
  <w:footnote w:type="continuationSeparator" w:id="0">
    <w:p w14:paraId="2B7B76FB" w14:textId="77777777" w:rsidR="00F64320" w:rsidRDefault="00F64320" w:rsidP="00614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A7B77" w14:textId="77777777" w:rsidR="00646148" w:rsidRDefault="00646148" w:rsidP="00614758">
    <w:r w:rsidRPr="00646148">
      <w:rPr>
        <w:noProof/>
        <w:lang w:eastAsia="zh-CN"/>
      </w:rPr>
      <w:drawing>
        <wp:inline distT="0" distB="0" distL="0" distR="0" wp14:anchorId="4B06B847" wp14:editId="5BD84E83">
          <wp:extent cx="1413510" cy="445337"/>
          <wp:effectExtent l="19050" t="0" r="0" b="0"/>
          <wp:docPr id="197617962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413156" cy="445226"/>
                  </a:xfrm>
                  <a:prstGeom prst="rect">
                    <a:avLst/>
                  </a:prstGeom>
                  <a:noFill/>
                  <a:ln w="9525">
                    <a:noFill/>
                    <a:miter lim="800000"/>
                    <a:headEnd/>
                    <a:tailEnd/>
                  </a:ln>
                </pic:spPr>
              </pic:pic>
            </a:graphicData>
          </a:graphic>
        </wp:inline>
      </w:drawing>
    </w:r>
  </w:p>
  <w:p w14:paraId="534F3A55" w14:textId="77777777" w:rsidR="00646148" w:rsidRDefault="00646148" w:rsidP="006147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5CB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4436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968D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2241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86A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8AA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F075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D8D7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463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60C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73081"/>
    <w:multiLevelType w:val="hybridMultilevel"/>
    <w:tmpl w:val="E59A03D4"/>
    <w:lvl w:ilvl="0" w:tplc="2F82EFDA">
      <w:start w:val="1"/>
      <w:numFmt w:val="lowerLetter"/>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1" w15:restartNumberingAfterBreak="0">
    <w:nsid w:val="05D61F3D"/>
    <w:multiLevelType w:val="hybridMultilevel"/>
    <w:tmpl w:val="43FC75A0"/>
    <w:lvl w:ilvl="0" w:tplc="7B40EBE4">
      <w:start w:val="1"/>
      <w:numFmt w:val="decimal"/>
      <w:pStyle w:val="Nummerierung1"/>
      <w:lvlText w:val="%1."/>
      <w:lvlJc w:val="left"/>
      <w:pPr>
        <w:ind w:left="1004" w:hanging="360"/>
      </w:pPr>
      <w:rPr>
        <w:rFonts w:ascii="Open Sans Light" w:hAnsi="Open Sans Light" w:hint="default"/>
        <w:b w:val="0"/>
        <w:i w:val="0"/>
        <w:caps w:val="0"/>
        <w:strike w:val="0"/>
        <w:dstrike w:val="0"/>
        <w:vanish w:val="0"/>
        <w:color w:val="auto"/>
        <w:sz w:val="22"/>
        <w:szCs w:val="22"/>
        <w:u w:val="none"/>
        <w:vertAlign w:val="baseline"/>
        <w:em w:val="none"/>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2" w15:restartNumberingAfterBreak="0">
    <w:nsid w:val="0A4B22A6"/>
    <w:multiLevelType w:val="multilevel"/>
    <w:tmpl w:val="455AF666"/>
    <w:lvl w:ilvl="0">
      <w:start w:val="1"/>
      <w:numFmt w:val="bullet"/>
      <w:lvlText w:val="‒"/>
      <w:lvlJc w:val="left"/>
      <w:pPr>
        <w:tabs>
          <w:tab w:val="num" w:pos="992"/>
        </w:tabs>
        <w:ind w:left="992" w:hanging="425"/>
      </w:pPr>
      <w:rPr>
        <w:rFonts w:ascii="Arial Unicode MS" w:eastAsia="Arial Unicode MS" w:hAnsi="Arial Unicode MS" w:hint="eastAsi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0067047"/>
    <w:multiLevelType w:val="multilevel"/>
    <w:tmpl w:val="B0EE292C"/>
    <w:lvl w:ilvl="0">
      <w:start w:val="1"/>
      <w:numFmt w:val="bullet"/>
      <w:lvlText w:val=""/>
      <w:lvlJc w:val="left"/>
      <w:pPr>
        <w:tabs>
          <w:tab w:val="num" w:pos="1276"/>
        </w:tabs>
        <w:ind w:left="1276" w:hanging="425"/>
      </w:pPr>
      <w:rPr>
        <w:rFonts w:ascii="Wingdings" w:hAnsi="Wingdings" w:cs="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68B0073"/>
    <w:multiLevelType w:val="hybridMultilevel"/>
    <w:tmpl w:val="072EF194"/>
    <w:lvl w:ilvl="0" w:tplc="36C8E282">
      <w:start w:val="1"/>
      <w:numFmt w:val="lowerLetter"/>
      <w:pStyle w:val="Nummerierunga"/>
      <w:lvlText w:val="%1)"/>
      <w:lvlJc w:val="left"/>
      <w:pPr>
        <w:ind w:left="1060" w:hanging="360"/>
      </w:pPr>
      <w:rPr>
        <w:rFonts w:ascii="Open Sans Light" w:hAnsi="Open Sans Light" w:hint="default"/>
        <w:b w:val="0"/>
        <w:i w:val="0"/>
        <w:caps w:val="0"/>
        <w:strike w:val="0"/>
        <w:dstrike w:val="0"/>
        <w:vanish w:val="0"/>
        <w:color w:val="auto"/>
        <w:sz w:val="22"/>
        <w:vertAlign w:val="baseline"/>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15" w15:restartNumberingAfterBreak="0">
    <w:nsid w:val="191870FC"/>
    <w:multiLevelType w:val="hybridMultilevel"/>
    <w:tmpl w:val="81B445CC"/>
    <w:lvl w:ilvl="0" w:tplc="02CCC576">
      <w:start w:val="1"/>
      <w:numFmt w:val="bullet"/>
      <w:pStyle w:val="3Aufzaehlung"/>
      <w:lvlText w:val="-"/>
      <w:lvlJc w:val="left"/>
      <w:pPr>
        <w:ind w:left="720" w:firstLine="357"/>
      </w:pPr>
      <w:rPr>
        <w:rFonts w:ascii="Open Sans" w:hAnsi="Open Sans" w:hint="default"/>
        <w:b/>
        <w:bCs w:val="0"/>
        <w:i w:val="0"/>
        <w:iCs w:val="0"/>
        <w:caps w:val="0"/>
        <w:strike w:val="0"/>
        <w:dstrike w:val="0"/>
        <w:outline w:val="0"/>
        <w:shadow w:val="0"/>
        <w:emboss w:val="0"/>
        <w:imprint w:val="0"/>
        <w:vanish w:val="0"/>
        <w:color w:val="5278A6"/>
        <w:spacing w:val="0"/>
        <w:kern w:val="0"/>
        <w:position w:val="0"/>
        <w:sz w:val="22"/>
        <w:u w:val="none"/>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4D2471"/>
    <w:multiLevelType w:val="multilevel"/>
    <w:tmpl w:val="D09A1D74"/>
    <w:lvl w:ilvl="0">
      <w:start w:val="1"/>
      <w:numFmt w:val="bullet"/>
      <w:lvlText w:val="‒"/>
      <w:lvlJc w:val="left"/>
      <w:pPr>
        <w:tabs>
          <w:tab w:val="num" w:pos="851"/>
        </w:tabs>
        <w:ind w:left="851" w:hanging="426"/>
      </w:pPr>
      <w:rPr>
        <w:rFonts w:ascii="Arial Unicode MS" w:eastAsia="Arial Unicode MS" w:hAnsi="Arial Unicode MS" w:hint="eastAsi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1932B3A"/>
    <w:multiLevelType w:val="hybridMultilevel"/>
    <w:tmpl w:val="FBD4846C"/>
    <w:lvl w:ilvl="0" w:tplc="0D1684B0">
      <w:start w:val="1"/>
      <w:numFmt w:val="bullet"/>
      <w:lvlText w:val="-"/>
      <w:lvlJc w:val="left"/>
      <w:pPr>
        <w:ind w:left="1352" w:hanging="360"/>
      </w:pPr>
      <w:rPr>
        <w:rFonts w:ascii="Open Sans" w:hAnsi="Open Sans" w:cs="Times New Roman" w:hint="default"/>
        <w:b/>
        <w:bCs w:val="0"/>
        <w:i w:val="0"/>
        <w:iCs w:val="0"/>
        <w:caps w:val="0"/>
        <w:smallCaps w:val="0"/>
        <w:strike w:val="0"/>
        <w:dstrike w:val="0"/>
        <w:outline w:val="0"/>
        <w:shadow w:val="0"/>
        <w:emboss w:val="0"/>
        <w:imprint w:val="0"/>
        <w:noProof w:val="0"/>
        <w:snapToGrid w:val="0"/>
        <w:vanish w:val="0"/>
        <w:color w:val="5278A6"/>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3A10BCE"/>
    <w:multiLevelType w:val="multilevel"/>
    <w:tmpl w:val="7E5E5CB2"/>
    <w:lvl w:ilvl="0">
      <w:start w:val="1"/>
      <w:numFmt w:val="bullet"/>
      <w:lvlText w:val=""/>
      <w:lvlJc w:val="left"/>
      <w:pPr>
        <w:tabs>
          <w:tab w:val="num" w:pos="1418"/>
        </w:tabs>
        <w:ind w:left="1418" w:hanging="426"/>
      </w:pPr>
      <w:rPr>
        <w:rFonts w:ascii="Wingdings" w:hAnsi="Wingdings" w:cs="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98E6684"/>
    <w:multiLevelType w:val="hybridMultilevel"/>
    <w:tmpl w:val="3E18802C"/>
    <w:lvl w:ilvl="0" w:tplc="CB9CB9E0">
      <w:start w:val="1"/>
      <w:numFmt w:val="bullet"/>
      <w:pStyle w:val="1Aufzaehlung"/>
      <w:lvlText w:val=""/>
      <w:lvlJc w:val="left"/>
      <w:pPr>
        <w:ind w:left="502" w:hanging="445"/>
      </w:pPr>
      <w:rPr>
        <w:rFonts w:ascii="Wingdings" w:hAnsi="Wingdings" w:hint="default"/>
        <w:b w:val="0"/>
        <w:i w:val="0"/>
        <w:caps w:val="0"/>
        <w:strike w:val="0"/>
        <w:dstrike w:val="0"/>
        <w:vanish w:val="0"/>
        <w:color w:val="023064"/>
        <w:sz w:val="28"/>
        <w:vertAlign w:val="baseli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6081897"/>
    <w:multiLevelType w:val="multilevel"/>
    <w:tmpl w:val="9FF4FD7E"/>
    <w:lvl w:ilvl="0">
      <w:start w:val="1"/>
      <w:numFmt w:val="bullet"/>
      <w:lvlText w:val=""/>
      <w:lvlJc w:val="left"/>
      <w:pPr>
        <w:tabs>
          <w:tab w:val="num" w:pos="1701"/>
        </w:tabs>
        <w:ind w:left="1701" w:hanging="425"/>
      </w:pPr>
      <w:rPr>
        <w:rFonts w:ascii="Wingdings" w:hAnsi="Wingdings" w:cs="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CA71456"/>
    <w:multiLevelType w:val="multilevel"/>
    <w:tmpl w:val="91DAFA52"/>
    <w:lvl w:ilvl="0">
      <w:start w:val="1"/>
      <w:numFmt w:val="bullet"/>
      <w:lvlText w:val="‒"/>
      <w:lvlJc w:val="left"/>
      <w:pPr>
        <w:tabs>
          <w:tab w:val="num" w:pos="851"/>
        </w:tabs>
        <w:ind w:left="851" w:hanging="426"/>
      </w:pPr>
      <w:rPr>
        <w:rFonts w:ascii="Arial Unicode MS" w:eastAsia="Arial Unicode MS" w:hAnsi="Arial Unicode MS" w:hint="eastAsi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1B4508A"/>
    <w:multiLevelType w:val="hybridMultilevel"/>
    <w:tmpl w:val="AF3284AA"/>
    <w:lvl w:ilvl="0" w:tplc="A6323BD4">
      <w:start w:val="1"/>
      <w:numFmt w:val="decimal"/>
      <w:pStyle w:val="Nummerierung10"/>
      <w:lvlText w:val="(%1)"/>
      <w:lvlJc w:val="left"/>
      <w:pPr>
        <w:ind w:left="1004" w:hanging="360"/>
      </w:pPr>
      <w:rPr>
        <w:rFonts w:ascii="Open Sans Light" w:hAnsi="Open Sans Light" w:hint="default"/>
        <w:b w:val="0"/>
        <w:i w:val="0"/>
        <w:caps w:val="0"/>
        <w:strike w:val="0"/>
        <w:dstrike w:val="0"/>
        <w:vanish w:val="0"/>
        <w:color w:val="auto"/>
        <w:sz w:val="22"/>
        <w:u w:val="none"/>
        <w:vertAlign w:val="baseline"/>
        <w:em w:val="none"/>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3" w15:restartNumberingAfterBreak="0">
    <w:nsid w:val="478E4FB1"/>
    <w:multiLevelType w:val="multilevel"/>
    <w:tmpl w:val="82BE5BCA"/>
    <w:lvl w:ilvl="0">
      <w:start w:val="1"/>
      <w:numFmt w:val="bullet"/>
      <w:lvlText w:val=""/>
      <w:lvlJc w:val="left"/>
      <w:pPr>
        <w:tabs>
          <w:tab w:val="num" w:pos="425"/>
        </w:tabs>
        <w:ind w:left="425" w:hanging="425"/>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89E1E8F"/>
    <w:multiLevelType w:val="multilevel"/>
    <w:tmpl w:val="553C4A8C"/>
    <w:lvl w:ilvl="0">
      <w:start w:val="1"/>
      <w:numFmt w:val="bullet"/>
      <w:lvlText w:val="‒"/>
      <w:lvlJc w:val="left"/>
      <w:pPr>
        <w:tabs>
          <w:tab w:val="num" w:pos="1417"/>
        </w:tabs>
        <w:ind w:left="1417" w:hanging="425"/>
      </w:pPr>
      <w:rPr>
        <w:rFonts w:ascii="Arial Unicode MS" w:eastAsia="Arial Unicode MS" w:hAnsi="Arial Unicode MS" w:hint="eastAsi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F041035"/>
    <w:multiLevelType w:val="hybridMultilevel"/>
    <w:tmpl w:val="7E0652E8"/>
    <w:lvl w:ilvl="0" w:tplc="883E3340">
      <w:start w:val="1"/>
      <w:numFmt w:val="bullet"/>
      <w:lvlText w:val="–"/>
      <w:lvlJc w:val="left"/>
      <w:pPr>
        <w:ind w:left="927" w:hanging="360"/>
      </w:pPr>
      <w:rPr>
        <w:rFonts w:ascii="Arial" w:hAnsi="Arial" w:hint="default"/>
        <w:color w:val="95C03D"/>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C05066C"/>
    <w:multiLevelType w:val="hybridMultilevel"/>
    <w:tmpl w:val="54DABBE8"/>
    <w:lvl w:ilvl="0" w:tplc="6408DE9C">
      <w:start w:val="1"/>
      <w:numFmt w:val="bullet"/>
      <w:pStyle w:val="2Aufzaehlung"/>
      <w:lvlText w:val="-"/>
      <w:lvlJc w:val="left"/>
      <w:pPr>
        <w:ind w:left="1069" w:hanging="502"/>
      </w:pPr>
      <w:rPr>
        <w:rFonts w:ascii="Open Sans" w:hAnsi="Open Sans" w:hint="default"/>
        <w:b/>
        <w:bCs w:val="0"/>
        <w:i w:val="0"/>
        <w:iCs w:val="0"/>
        <w:caps w:val="0"/>
        <w:strike w:val="0"/>
        <w:dstrike w:val="0"/>
        <w:outline w:val="0"/>
        <w:shadow w:val="0"/>
        <w:emboss w:val="0"/>
        <w:imprint w:val="0"/>
        <w:vanish w:val="0"/>
        <w:color w:val="023064"/>
        <w:spacing w:val="0"/>
        <w:kern w:val="0"/>
        <w:position w:val="0"/>
        <w:sz w:val="22"/>
        <w:u w:val="none"/>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9F6373"/>
    <w:multiLevelType w:val="multilevel"/>
    <w:tmpl w:val="5AE203DC"/>
    <w:lvl w:ilvl="0">
      <w:start w:val="1"/>
      <w:numFmt w:val="decimal"/>
      <w:pStyle w:val="berschrift1"/>
      <w:lvlText w:val="%1"/>
      <w:lvlJc w:val="left"/>
      <w:pPr>
        <w:tabs>
          <w:tab w:val="num" w:pos="567"/>
        </w:tabs>
        <w:ind w:left="567" w:hanging="567"/>
      </w:pPr>
      <w:rPr>
        <w:rFonts w:ascii="Open Sans SemiBold" w:hAnsi="Open Sans SemiBold" w:cs="Open Sans SemiBold" w:hint="default"/>
        <w:b/>
        <w:bCs/>
        <w:i w:val="0"/>
        <w:iCs w:val="0"/>
        <w:sz w:val="32"/>
        <w:szCs w:val="32"/>
      </w:rPr>
    </w:lvl>
    <w:lvl w:ilvl="1">
      <w:start w:val="1"/>
      <w:numFmt w:val="decimal"/>
      <w:pStyle w:val="berschrift2"/>
      <w:lvlText w:val="%1.%2"/>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1031"/>
        </w:tabs>
        <w:ind w:left="1031" w:hanging="851"/>
      </w:pPr>
      <w:rPr>
        <w:b w:val="0"/>
        <w:bCs w:val="0"/>
        <w:i w:val="0"/>
        <w:iCs w:val="0"/>
        <w:caps w:val="0"/>
        <w:smallCaps w:val="0"/>
        <w:strike w:val="0"/>
        <w:dstrike w:val="0"/>
        <w:outline w:val="0"/>
        <w:shadow w:val="0"/>
        <w:emboss w:val="0"/>
        <w:imprint w:val="0"/>
        <w:noProof w:val="0"/>
        <w:vanish w:val="0"/>
        <w:color w:val="02306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suff w:val="nothing"/>
      <w:lvlText w:val=""/>
      <w:lvlJc w:val="left"/>
      <w:pPr>
        <w:ind w:left="0" w:firstLine="0"/>
      </w:pPr>
      <w:rPr>
        <w:rFonts w:hint="default"/>
      </w:rPr>
    </w:lvl>
    <w:lvl w:ilvl="4">
      <w:start w:val="1"/>
      <w:numFmt w:val="decimal"/>
      <w:pStyle w:val="berschrift5"/>
      <w:suff w:val="nothing"/>
      <w:lvlText w:val=""/>
      <w:lvlJc w:val="left"/>
      <w:pPr>
        <w:ind w:left="0" w:firstLine="0"/>
      </w:pPr>
      <w:rPr>
        <w:rFonts w:hint="default"/>
      </w:rPr>
    </w:lvl>
    <w:lvl w:ilvl="5">
      <w:start w:val="1"/>
      <w:numFmt w:val="decimal"/>
      <w:pStyle w:val="berschrift6"/>
      <w:lvlText w:val=".%6"/>
      <w:lvlJc w:val="left"/>
      <w:pPr>
        <w:tabs>
          <w:tab w:val="num" w:pos="357"/>
        </w:tabs>
        <w:ind w:left="0" w:firstLine="0"/>
      </w:pPr>
      <w:rPr>
        <w:rFonts w:hint="default"/>
      </w:rPr>
    </w:lvl>
    <w:lvl w:ilvl="6">
      <w:start w:val="1"/>
      <w:numFmt w:val="decimal"/>
      <w:pStyle w:val="berschrift7"/>
      <w:lvlText w:val=".%6.%7"/>
      <w:lvlJc w:val="left"/>
      <w:pPr>
        <w:tabs>
          <w:tab w:val="num" w:pos="0"/>
        </w:tabs>
        <w:ind w:left="0" w:firstLine="0"/>
      </w:pPr>
      <w:rPr>
        <w:rFonts w:hint="default"/>
      </w:rPr>
    </w:lvl>
    <w:lvl w:ilvl="7">
      <w:start w:val="1"/>
      <w:numFmt w:val="decimal"/>
      <w:pStyle w:val="berschrift8"/>
      <w:lvlText w:val=".%6.%7.%8"/>
      <w:lvlJc w:val="left"/>
      <w:pPr>
        <w:tabs>
          <w:tab w:val="num" w:pos="0"/>
        </w:tabs>
        <w:ind w:left="0" w:firstLine="0"/>
      </w:pPr>
      <w:rPr>
        <w:rFonts w:hint="default"/>
      </w:rPr>
    </w:lvl>
    <w:lvl w:ilvl="8">
      <w:start w:val="1"/>
      <w:numFmt w:val="decimal"/>
      <w:pStyle w:val="berschrift9"/>
      <w:lvlText w:val=".%6.%7.%8.%9"/>
      <w:lvlJc w:val="left"/>
      <w:pPr>
        <w:tabs>
          <w:tab w:val="num" w:pos="0"/>
        </w:tabs>
        <w:ind w:left="0" w:firstLine="0"/>
      </w:pPr>
      <w:rPr>
        <w:rFonts w:hint="default"/>
      </w:rPr>
    </w:lvl>
  </w:abstractNum>
  <w:abstractNum w:abstractNumId="28" w15:restartNumberingAfterBreak="0">
    <w:nsid w:val="71C55F60"/>
    <w:multiLevelType w:val="multilevel"/>
    <w:tmpl w:val="B3D44E9A"/>
    <w:lvl w:ilvl="0">
      <w:start w:val="1"/>
      <w:numFmt w:val="bullet"/>
      <w:lvlText w:val=""/>
      <w:lvlJc w:val="left"/>
      <w:pPr>
        <w:tabs>
          <w:tab w:val="num" w:pos="567"/>
        </w:tabs>
        <w:ind w:left="567" w:hanging="425"/>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6A15DBD"/>
    <w:multiLevelType w:val="multilevel"/>
    <w:tmpl w:val="8D7653EC"/>
    <w:lvl w:ilvl="0">
      <w:start w:val="1"/>
      <w:numFmt w:val="bullet"/>
      <w:lvlText w:val=""/>
      <w:lvlJc w:val="left"/>
      <w:pPr>
        <w:tabs>
          <w:tab w:val="num" w:pos="425"/>
        </w:tabs>
        <w:ind w:left="425" w:hanging="425"/>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CAC3562"/>
    <w:multiLevelType w:val="hybridMultilevel"/>
    <w:tmpl w:val="087AA710"/>
    <w:lvl w:ilvl="0" w:tplc="9610711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07417683">
    <w:abstractNumId w:val="19"/>
  </w:num>
  <w:num w:numId="2" w16cid:durableId="1664163415">
    <w:abstractNumId w:val="25"/>
  </w:num>
  <w:num w:numId="3" w16cid:durableId="536698404">
    <w:abstractNumId w:val="17"/>
  </w:num>
  <w:num w:numId="4" w16cid:durableId="1053892545">
    <w:abstractNumId w:val="27"/>
  </w:num>
  <w:num w:numId="5" w16cid:durableId="1012295116">
    <w:abstractNumId w:val="28"/>
  </w:num>
  <w:num w:numId="6" w16cid:durableId="743793445">
    <w:abstractNumId w:val="23"/>
  </w:num>
  <w:num w:numId="7" w16cid:durableId="1886020288">
    <w:abstractNumId w:val="12"/>
  </w:num>
  <w:num w:numId="8" w16cid:durableId="1963412565">
    <w:abstractNumId w:val="24"/>
  </w:num>
  <w:num w:numId="9" w16cid:durableId="178397667">
    <w:abstractNumId w:val="18"/>
  </w:num>
  <w:num w:numId="10" w16cid:durableId="1749304783">
    <w:abstractNumId w:val="21"/>
  </w:num>
  <w:num w:numId="11" w16cid:durableId="2011325965">
    <w:abstractNumId w:val="29"/>
  </w:num>
  <w:num w:numId="12" w16cid:durableId="1459496905">
    <w:abstractNumId w:val="16"/>
  </w:num>
  <w:num w:numId="13" w16cid:durableId="674572148">
    <w:abstractNumId w:val="13"/>
  </w:num>
  <w:num w:numId="14" w16cid:durableId="2138330119">
    <w:abstractNumId w:val="20"/>
  </w:num>
  <w:num w:numId="15" w16cid:durableId="1141072140">
    <w:abstractNumId w:val="9"/>
  </w:num>
  <w:num w:numId="16" w16cid:durableId="1463881515">
    <w:abstractNumId w:val="7"/>
  </w:num>
  <w:num w:numId="17" w16cid:durableId="1078593210">
    <w:abstractNumId w:val="6"/>
  </w:num>
  <w:num w:numId="18" w16cid:durableId="1135677185">
    <w:abstractNumId w:val="5"/>
  </w:num>
  <w:num w:numId="19" w16cid:durableId="438725787">
    <w:abstractNumId w:val="4"/>
  </w:num>
  <w:num w:numId="20" w16cid:durableId="24990713">
    <w:abstractNumId w:val="8"/>
  </w:num>
  <w:num w:numId="21" w16cid:durableId="1641810391">
    <w:abstractNumId w:val="3"/>
  </w:num>
  <w:num w:numId="22" w16cid:durableId="1175150651">
    <w:abstractNumId w:val="2"/>
  </w:num>
  <w:num w:numId="23" w16cid:durableId="817570842">
    <w:abstractNumId w:val="1"/>
  </w:num>
  <w:num w:numId="24" w16cid:durableId="1267426160">
    <w:abstractNumId w:val="0"/>
  </w:num>
  <w:num w:numId="25" w16cid:durableId="1597403521">
    <w:abstractNumId w:val="30"/>
  </w:num>
  <w:num w:numId="26" w16cid:durableId="1503084825">
    <w:abstractNumId w:val="26"/>
  </w:num>
  <w:num w:numId="27" w16cid:durableId="193078181">
    <w:abstractNumId w:val="10"/>
  </w:num>
  <w:num w:numId="28" w16cid:durableId="295184550">
    <w:abstractNumId w:val="22"/>
  </w:num>
  <w:num w:numId="29" w16cid:durableId="847404528">
    <w:abstractNumId w:val="11"/>
  </w:num>
  <w:num w:numId="30" w16cid:durableId="787237281">
    <w:abstractNumId w:val="14"/>
  </w:num>
  <w:num w:numId="31" w16cid:durableId="773861849">
    <w:abstractNumId w:val="14"/>
  </w:num>
  <w:num w:numId="32" w16cid:durableId="1646662272">
    <w:abstractNumId w:val="15"/>
  </w:num>
  <w:num w:numId="33" w16cid:durableId="2057385289">
    <w:abstractNumId w:val="19"/>
  </w:num>
  <w:num w:numId="34" w16cid:durableId="1301233150">
    <w:abstractNumId w:val="26"/>
  </w:num>
  <w:num w:numId="35" w16cid:durableId="1298994115">
    <w:abstractNumId w:val="15"/>
  </w:num>
  <w:num w:numId="36" w16cid:durableId="889270811">
    <w:abstractNumId w:val="11"/>
  </w:num>
  <w:num w:numId="37" w16cid:durableId="1222714585">
    <w:abstractNumId w:val="14"/>
  </w:num>
  <w:num w:numId="38" w16cid:durableId="145586685">
    <w:abstractNumId w:val="27"/>
  </w:num>
  <w:num w:numId="39" w16cid:durableId="916675614">
    <w:abstractNumId w:val="27"/>
  </w:num>
  <w:num w:numId="40" w16cid:durableId="794325028">
    <w:abstractNumId w:val="27"/>
  </w:num>
  <w:num w:numId="41" w16cid:durableId="1218663995">
    <w:abstractNumId w:val="27"/>
  </w:num>
  <w:num w:numId="42" w16cid:durableId="1148015644">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TrueTypeFonts/>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activeWritingStyle w:appName="MSWord" w:lang="de-DE" w:vendorID="9" w:dllVersion="512" w:checkStyle="1"/>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page" o:allowoverlap="f" strokecolor="#95c03d">
      <v:stroke color="#95c03d" weight="4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DDB"/>
    <w:rsid w:val="00005D71"/>
    <w:rsid w:val="000207E6"/>
    <w:rsid w:val="00023687"/>
    <w:rsid w:val="000305B3"/>
    <w:rsid w:val="000509E9"/>
    <w:rsid w:val="0007414E"/>
    <w:rsid w:val="00084221"/>
    <w:rsid w:val="00086697"/>
    <w:rsid w:val="000907EC"/>
    <w:rsid w:val="000908DF"/>
    <w:rsid w:val="000A37B6"/>
    <w:rsid w:val="000A6DC4"/>
    <w:rsid w:val="000B6107"/>
    <w:rsid w:val="000B7D73"/>
    <w:rsid w:val="000C1B6C"/>
    <w:rsid w:val="000C62CF"/>
    <w:rsid w:val="000D2996"/>
    <w:rsid w:val="000D4786"/>
    <w:rsid w:val="000D7E3D"/>
    <w:rsid w:val="000E2C8A"/>
    <w:rsid w:val="000F6DB2"/>
    <w:rsid w:val="001043AA"/>
    <w:rsid w:val="001430A9"/>
    <w:rsid w:val="00152C42"/>
    <w:rsid w:val="00154C36"/>
    <w:rsid w:val="001747DE"/>
    <w:rsid w:val="0017627B"/>
    <w:rsid w:val="001A0958"/>
    <w:rsid w:val="001A6962"/>
    <w:rsid w:val="001B16DF"/>
    <w:rsid w:val="001B190E"/>
    <w:rsid w:val="001B7A9C"/>
    <w:rsid w:val="001C1293"/>
    <w:rsid w:val="00202B4B"/>
    <w:rsid w:val="002101AB"/>
    <w:rsid w:val="0021698D"/>
    <w:rsid w:val="00223C6F"/>
    <w:rsid w:val="00242C08"/>
    <w:rsid w:val="00242E97"/>
    <w:rsid w:val="002433E6"/>
    <w:rsid w:val="002736AA"/>
    <w:rsid w:val="00273BFF"/>
    <w:rsid w:val="00287B13"/>
    <w:rsid w:val="002A2E3A"/>
    <w:rsid w:val="002B2D93"/>
    <w:rsid w:val="002C2D61"/>
    <w:rsid w:val="002D0F52"/>
    <w:rsid w:val="002E0F51"/>
    <w:rsid w:val="002F106F"/>
    <w:rsid w:val="002F150F"/>
    <w:rsid w:val="00343C43"/>
    <w:rsid w:val="003541E2"/>
    <w:rsid w:val="003600F0"/>
    <w:rsid w:val="003A23D6"/>
    <w:rsid w:val="003A4CDF"/>
    <w:rsid w:val="003B164F"/>
    <w:rsid w:val="003C4CB0"/>
    <w:rsid w:val="003C7EEC"/>
    <w:rsid w:val="00404BC8"/>
    <w:rsid w:val="00440623"/>
    <w:rsid w:val="00440C70"/>
    <w:rsid w:val="004472E9"/>
    <w:rsid w:val="00447573"/>
    <w:rsid w:val="00454A9D"/>
    <w:rsid w:val="004807D3"/>
    <w:rsid w:val="00481BA4"/>
    <w:rsid w:val="004A00FB"/>
    <w:rsid w:val="004A6AD4"/>
    <w:rsid w:val="004A7055"/>
    <w:rsid w:val="004A7F65"/>
    <w:rsid w:val="004B2B9D"/>
    <w:rsid w:val="004C79D6"/>
    <w:rsid w:val="004F1DD9"/>
    <w:rsid w:val="00506B18"/>
    <w:rsid w:val="00522B25"/>
    <w:rsid w:val="005336D4"/>
    <w:rsid w:val="0053561D"/>
    <w:rsid w:val="00554E98"/>
    <w:rsid w:val="00570777"/>
    <w:rsid w:val="0057420F"/>
    <w:rsid w:val="00584899"/>
    <w:rsid w:val="00592C37"/>
    <w:rsid w:val="005C3570"/>
    <w:rsid w:val="00614758"/>
    <w:rsid w:val="0061558A"/>
    <w:rsid w:val="006234EB"/>
    <w:rsid w:val="00643DEA"/>
    <w:rsid w:val="00646148"/>
    <w:rsid w:val="00655E07"/>
    <w:rsid w:val="006603D0"/>
    <w:rsid w:val="00667636"/>
    <w:rsid w:val="00675220"/>
    <w:rsid w:val="00696D08"/>
    <w:rsid w:val="006A61E4"/>
    <w:rsid w:val="006A6F03"/>
    <w:rsid w:val="006C0514"/>
    <w:rsid w:val="006E37CE"/>
    <w:rsid w:val="006F5BB7"/>
    <w:rsid w:val="007057DF"/>
    <w:rsid w:val="00710939"/>
    <w:rsid w:val="00726BAE"/>
    <w:rsid w:val="00753B2C"/>
    <w:rsid w:val="007544DA"/>
    <w:rsid w:val="00754B55"/>
    <w:rsid w:val="007714B9"/>
    <w:rsid w:val="007B50BB"/>
    <w:rsid w:val="007C0991"/>
    <w:rsid w:val="007C16BE"/>
    <w:rsid w:val="007C21BD"/>
    <w:rsid w:val="007C50A6"/>
    <w:rsid w:val="007D5776"/>
    <w:rsid w:val="007E275B"/>
    <w:rsid w:val="007F0A6D"/>
    <w:rsid w:val="0083465A"/>
    <w:rsid w:val="00882645"/>
    <w:rsid w:val="0089065E"/>
    <w:rsid w:val="008A2675"/>
    <w:rsid w:val="008B036D"/>
    <w:rsid w:val="008B3151"/>
    <w:rsid w:val="008C0D1C"/>
    <w:rsid w:val="008D629E"/>
    <w:rsid w:val="008F27F5"/>
    <w:rsid w:val="009174E7"/>
    <w:rsid w:val="0095261C"/>
    <w:rsid w:val="009555D8"/>
    <w:rsid w:val="00965C95"/>
    <w:rsid w:val="00984607"/>
    <w:rsid w:val="0099248E"/>
    <w:rsid w:val="009A0A98"/>
    <w:rsid w:val="009A5D50"/>
    <w:rsid w:val="009B1383"/>
    <w:rsid w:val="009C1C49"/>
    <w:rsid w:val="009C40CC"/>
    <w:rsid w:val="009D13D9"/>
    <w:rsid w:val="009D2AA7"/>
    <w:rsid w:val="009F1857"/>
    <w:rsid w:val="00A13388"/>
    <w:rsid w:val="00A34F15"/>
    <w:rsid w:val="00A532BC"/>
    <w:rsid w:val="00A555B3"/>
    <w:rsid w:val="00A67034"/>
    <w:rsid w:val="00AA63A7"/>
    <w:rsid w:val="00AC034A"/>
    <w:rsid w:val="00AE1E64"/>
    <w:rsid w:val="00AF4047"/>
    <w:rsid w:val="00B17DD9"/>
    <w:rsid w:val="00B427F5"/>
    <w:rsid w:val="00B50E15"/>
    <w:rsid w:val="00B53B87"/>
    <w:rsid w:val="00B54F63"/>
    <w:rsid w:val="00B902A5"/>
    <w:rsid w:val="00BB1198"/>
    <w:rsid w:val="00BB7303"/>
    <w:rsid w:val="00BC0AAB"/>
    <w:rsid w:val="00BD1E3F"/>
    <w:rsid w:val="00BF2F0E"/>
    <w:rsid w:val="00C520A8"/>
    <w:rsid w:val="00C66DD1"/>
    <w:rsid w:val="00CD6D7E"/>
    <w:rsid w:val="00D02860"/>
    <w:rsid w:val="00D10092"/>
    <w:rsid w:val="00D152B4"/>
    <w:rsid w:val="00D31204"/>
    <w:rsid w:val="00D375B4"/>
    <w:rsid w:val="00D73840"/>
    <w:rsid w:val="00D92770"/>
    <w:rsid w:val="00D9592E"/>
    <w:rsid w:val="00DA0A39"/>
    <w:rsid w:val="00DA3236"/>
    <w:rsid w:val="00DB15B2"/>
    <w:rsid w:val="00DC5700"/>
    <w:rsid w:val="00DD192B"/>
    <w:rsid w:val="00DD3CF0"/>
    <w:rsid w:val="00DE6DDB"/>
    <w:rsid w:val="00DF1A19"/>
    <w:rsid w:val="00DF5AC2"/>
    <w:rsid w:val="00DF6BDE"/>
    <w:rsid w:val="00E12326"/>
    <w:rsid w:val="00E21D19"/>
    <w:rsid w:val="00E21E35"/>
    <w:rsid w:val="00E23582"/>
    <w:rsid w:val="00E322AD"/>
    <w:rsid w:val="00E336EC"/>
    <w:rsid w:val="00E667C0"/>
    <w:rsid w:val="00E9676E"/>
    <w:rsid w:val="00EA75CB"/>
    <w:rsid w:val="00EE437B"/>
    <w:rsid w:val="00EF5CAA"/>
    <w:rsid w:val="00F05BB6"/>
    <w:rsid w:val="00F06221"/>
    <w:rsid w:val="00F46FD7"/>
    <w:rsid w:val="00F6172E"/>
    <w:rsid w:val="00F64320"/>
    <w:rsid w:val="00F64FB5"/>
    <w:rsid w:val="00F65CF3"/>
    <w:rsid w:val="00F869E3"/>
    <w:rsid w:val="00F93913"/>
    <w:rsid w:val="00FA5881"/>
    <w:rsid w:val="00FA7896"/>
    <w:rsid w:val="00FD6680"/>
    <w:rsid w:val="00FD739B"/>
    <w:rsid w:val="00FD7C1F"/>
    <w:rsid w:val="00FE2A3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o:allowoverlap="f" strokecolor="#95c03d">
      <v:stroke color="#95c03d" weight="4pt"/>
    </o:shapedefaults>
    <o:shapelayout v:ext="edit">
      <o:idmap v:ext="edit" data="2"/>
    </o:shapelayout>
  </w:shapeDefaults>
  <w:decimalSymbol w:val=","/>
  <w:listSeparator w:val=";"/>
  <w14:docId w14:val="4BA51775"/>
  <w15:chartTrackingRefBased/>
  <w15:docId w15:val="{18AD60FE-895B-417C-8625-C450542E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imes New Roman" w:hAnsi="Century" w:cs="Times New Roman"/>
        <w:kern w:val="2"/>
        <w:lang w:val="de-DE" w:eastAsia="de-DE"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06B18"/>
    <w:pPr>
      <w:spacing w:before="40" w:after="40"/>
      <w:jc w:val="both"/>
    </w:pPr>
    <w:rPr>
      <w:rFonts w:ascii="Open Sans Light" w:hAnsi="Open Sans Light" w:cs="Open Sans Light"/>
      <w:sz w:val="22"/>
      <w:szCs w:val="22"/>
    </w:rPr>
  </w:style>
  <w:style w:type="paragraph" w:styleId="berschrift1">
    <w:name w:val="heading 1"/>
    <w:next w:val="Standard"/>
    <w:link w:val="berschrift1Zchn"/>
    <w:qFormat/>
    <w:rsid w:val="00343C43"/>
    <w:pPr>
      <w:keepNext/>
      <w:keepLines/>
      <w:numPr>
        <w:numId w:val="42"/>
      </w:numPr>
      <w:pBdr>
        <w:top w:val="single" w:sz="36" w:space="1" w:color="023064"/>
        <w:left w:val="single" w:sz="36" w:space="0" w:color="023064"/>
        <w:bottom w:val="single" w:sz="36" w:space="1" w:color="023064"/>
        <w:right w:val="single" w:sz="36" w:space="4" w:color="023064"/>
      </w:pBdr>
      <w:shd w:val="clear" w:color="auto" w:fill="023064"/>
      <w:spacing w:before="360" w:after="180" w:line="320" w:lineRule="atLeast"/>
      <w:ind w:right="227"/>
      <w:jc w:val="both"/>
      <w:outlineLvl w:val="0"/>
    </w:pPr>
    <w:rPr>
      <w:rFonts w:ascii="Open Sans SemiBold" w:hAnsi="Open Sans SemiBold" w:cs="Arial"/>
      <w:b/>
      <w:bCs/>
      <w:color w:val="FFFFFF" w:themeColor="background1"/>
      <w:kern w:val="32"/>
      <w:sz w:val="32"/>
      <w:szCs w:val="32"/>
    </w:rPr>
  </w:style>
  <w:style w:type="paragraph" w:styleId="berschrift2">
    <w:name w:val="heading 2"/>
    <w:next w:val="Standard"/>
    <w:link w:val="berschrift2Zchn"/>
    <w:qFormat/>
    <w:rsid w:val="00343C43"/>
    <w:pPr>
      <w:keepNext/>
      <w:keepLines/>
      <w:numPr>
        <w:ilvl w:val="1"/>
        <w:numId w:val="42"/>
      </w:numPr>
      <w:spacing w:before="300" w:after="180" w:line="320" w:lineRule="atLeast"/>
      <w:jc w:val="both"/>
      <w:outlineLvl w:val="1"/>
    </w:pPr>
    <w:rPr>
      <w:rFonts w:ascii="Open Sans SemiBold" w:hAnsi="Open Sans SemiBold" w:cs="Arial"/>
      <w:b/>
      <w:bCs/>
      <w:color w:val="023064"/>
      <w:sz w:val="24"/>
      <w:szCs w:val="24"/>
    </w:rPr>
  </w:style>
  <w:style w:type="paragraph" w:styleId="berschrift3">
    <w:name w:val="heading 3"/>
    <w:next w:val="Standard"/>
    <w:link w:val="berschrift3Zchn"/>
    <w:qFormat/>
    <w:rsid w:val="00343C43"/>
    <w:pPr>
      <w:keepNext/>
      <w:keepLines/>
      <w:numPr>
        <w:ilvl w:val="2"/>
        <w:numId w:val="42"/>
      </w:numPr>
      <w:spacing w:before="240" w:after="120" w:line="320" w:lineRule="atLeast"/>
      <w:jc w:val="both"/>
      <w:outlineLvl w:val="2"/>
    </w:pPr>
    <w:rPr>
      <w:rFonts w:ascii="Open Sans SemiBold" w:hAnsi="Open Sans SemiBold" w:cs="Arial"/>
      <w:b/>
      <w:bCs/>
      <w:color w:val="023064"/>
      <w:sz w:val="22"/>
      <w:szCs w:val="22"/>
    </w:rPr>
  </w:style>
  <w:style w:type="paragraph" w:styleId="berschrift4">
    <w:name w:val="heading 4"/>
    <w:basedOn w:val="Standard"/>
    <w:next w:val="Standard"/>
    <w:link w:val="berschrift4Zchn"/>
    <w:qFormat/>
    <w:rsid w:val="00343C43"/>
    <w:pPr>
      <w:keepNext/>
      <w:keepLines/>
      <w:numPr>
        <w:ilvl w:val="3"/>
        <w:numId w:val="42"/>
      </w:numPr>
      <w:tabs>
        <w:tab w:val="center" w:pos="4536"/>
      </w:tabs>
      <w:spacing w:before="180" w:after="120" w:line="320" w:lineRule="atLeast"/>
      <w:outlineLvl w:val="3"/>
    </w:pPr>
    <w:rPr>
      <w:rFonts w:ascii="Open Sans SemiBold" w:hAnsi="Open Sans SemiBold" w:cs="Arial"/>
      <w:b/>
      <w:bCs/>
      <w:color w:val="023064"/>
    </w:rPr>
  </w:style>
  <w:style w:type="paragraph" w:styleId="berschrift5">
    <w:name w:val="heading 5"/>
    <w:basedOn w:val="Standard"/>
    <w:next w:val="Standard"/>
    <w:link w:val="berschrift5Zchn"/>
    <w:qFormat/>
    <w:rsid w:val="00343C43"/>
    <w:pPr>
      <w:keepNext/>
      <w:keepLines/>
      <w:numPr>
        <w:ilvl w:val="4"/>
        <w:numId w:val="42"/>
      </w:numPr>
      <w:tabs>
        <w:tab w:val="center" w:pos="4536"/>
      </w:tabs>
      <w:spacing w:before="120" w:after="60" w:line="320" w:lineRule="atLeast"/>
      <w:outlineLvl w:val="4"/>
    </w:pPr>
    <w:rPr>
      <w:rFonts w:ascii="Open Sans SemiBold" w:hAnsi="Open Sans SemiBold" w:cs="Arial"/>
      <w:i/>
      <w:iCs/>
      <w:color w:val="023064"/>
      <w:u w:val="single"/>
    </w:rPr>
  </w:style>
  <w:style w:type="paragraph" w:styleId="berschrift6">
    <w:name w:val="heading 6"/>
    <w:basedOn w:val="Standard"/>
    <w:next w:val="Standard"/>
    <w:semiHidden/>
    <w:locked/>
    <w:rsid w:val="00FD739B"/>
    <w:pPr>
      <w:numPr>
        <w:ilvl w:val="5"/>
        <w:numId w:val="42"/>
      </w:numPr>
      <w:spacing w:before="240"/>
      <w:outlineLvl w:val="5"/>
    </w:pPr>
    <w:rPr>
      <w:rFonts w:cs="Times New Roman"/>
      <w:b/>
      <w:bCs/>
    </w:rPr>
  </w:style>
  <w:style w:type="paragraph" w:styleId="berschrift7">
    <w:name w:val="heading 7"/>
    <w:basedOn w:val="Standard"/>
    <w:next w:val="Standard"/>
    <w:semiHidden/>
    <w:locked/>
    <w:rsid w:val="004A7055"/>
    <w:pPr>
      <w:numPr>
        <w:ilvl w:val="6"/>
        <w:numId w:val="42"/>
      </w:numPr>
      <w:spacing w:before="240"/>
      <w:outlineLvl w:val="6"/>
    </w:pPr>
    <w:rPr>
      <w:rFonts w:cs="Times New Roman"/>
      <w:sz w:val="24"/>
      <w:szCs w:val="24"/>
    </w:rPr>
  </w:style>
  <w:style w:type="paragraph" w:styleId="berschrift8">
    <w:name w:val="heading 8"/>
    <w:basedOn w:val="Standard"/>
    <w:next w:val="Standard"/>
    <w:semiHidden/>
    <w:locked/>
    <w:rsid w:val="004A7055"/>
    <w:pPr>
      <w:numPr>
        <w:ilvl w:val="7"/>
        <w:numId w:val="42"/>
      </w:numPr>
      <w:spacing w:before="240"/>
      <w:outlineLvl w:val="7"/>
    </w:pPr>
    <w:rPr>
      <w:rFonts w:cs="Times New Roman"/>
      <w:i/>
      <w:iCs/>
      <w:sz w:val="24"/>
      <w:szCs w:val="24"/>
    </w:rPr>
  </w:style>
  <w:style w:type="paragraph" w:styleId="berschrift9">
    <w:name w:val="heading 9"/>
    <w:basedOn w:val="Standard"/>
    <w:next w:val="Standard"/>
    <w:semiHidden/>
    <w:locked/>
    <w:rsid w:val="00DB15B2"/>
    <w:pPr>
      <w:numPr>
        <w:ilvl w:val="8"/>
        <w:numId w:val="42"/>
      </w:numPr>
      <w:spacing w:before="24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Aufzaehlung">
    <w:name w:val="1. Aufzaehlung"/>
    <w:basedOn w:val="Standard"/>
    <w:qFormat/>
    <w:rsid w:val="00343C43"/>
    <w:pPr>
      <w:numPr>
        <w:numId w:val="33"/>
      </w:numPr>
    </w:pPr>
  </w:style>
  <w:style w:type="paragraph" w:customStyle="1" w:styleId="2Aufzaehlung">
    <w:name w:val="2. Aufzaehlung"/>
    <w:basedOn w:val="Standard"/>
    <w:qFormat/>
    <w:rsid w:val="00343C43"/>
    <w:pPr>
      <w:numPr>
        <w:numId w:val="34"/>
      </w:numPr>
    </w:pPr>
  </w:style>
  <w:style w:type="paragraph" w:customStyle="1" w:styleId="3Aufzaehlung">
    <w:name w:val="3. Aufzaehlung"/>
    <w:basedOn w:val="Standard"/>
    <w:qFormat/>
    <w:rsid w:val="004A00FB"/>
    <w:pPr>
      <w:numPr>
        <w:numId w:val="35"/>
      </w:numPr>
      <w:ind w:left="1560" w:hanging="483"/>
    </w:pPr>
  </w:style>
  <w:style w:type="paragraph" w:styleId="Abbildungsverzeichnis">
    <w:name w:val="table of figures"/>
    <w:basedOn w:val="Standard"/>
    <w:next w:val="Standard"/>
    <w:uiPriority w:val="99"/>
    <w:rsid w:val="00343C43"/>
  </w:style>
  <w:style w:type="paragraph" w:customStyle="1" w:styleId="AddressboldHeadline">
    <w:name w:val="Address bold Headline"/>
    <w:basedOn w:val="Standard"/>
    <w:link w:val="AddressboldHeadlineZchn"/>
    <w:semiHidden/>
    <w:rsid w:val="00E9676E"/>
    <w:pPr>
      <w:framePr w:w="2835" w:h="4535" w:hSpace="180" w:wrap="auto" w:vAnchor="page" w:hAnchor="page" w:x="8221" w:y="11341"/>
      <w:widowControl w:val="0"/>
      <w:autoSpaceDE w:val="0"/>
      <w:autoSpaceDN w:val="0"/>
      <w:adjustRightInd w:val="0"/>
    </w:pPr>
    <w:rPr>
      <w:b/>
      <w:bCs/>
      <w:color w:val="000000"/>
      <w:sz w:val="12"/>
      <w:szCs w:val="12"/>
    </w:rPr>
  </w:style>
  <w:style w:type="character" w:customStyle="1" w:styleId="AddressboldHeadlineZchn">
    <w:name w:val="Address bold Headline Zchn"/>
    <w:basedOn w:val="Absatz-Standardschriftart"/>
    <w:link w:val="AddressboldHeadline"/>
    <w:locked/>
    <w:rsid w:val="00E9676E"/>
    <w:rPr>
      <w:rFonts w:ascii="Arial" w:hAnsi="Arial" w:cs="Arial"/>
      <w:b/>
      <w:bCs/>
      <w:color w:val="000000"/>
      <w:sz w:val="12"/>
      <w:szCs w:val="12"/>
      <w:lang w:val="de-DE" w:eastAsia="de-DE" w:bidi="ar-SA"/>
    </w:rPr>
  </w:style>
  <w:style w:type="paragraph" w:customStyle="1" w:styleId="AdressHeadline">
    <w:name w:val="Adress Headline"/>
    <w:basedOn w:val="Standard"/>
    <w:link w:val="AdressHeadlineZchn"/>
    <w:semiHidden/>
    <w:rsid w:val="00E9676E"/>
    <w:pPr>
      <w:framePr w:w="2835" w:h="4535" w:hSpace="180" w:wrap="auto" w:vAnchor="page" w:hAnchor="page" w:x="8221" w:y="11341"/>
    </w:pPr>
    <w:rPr>
      <w:b/>
      <w:bCs/>
      <w:sz w:val="16"/>
      <w:szCs w:val="16"/>
    </w:rPr>
  </w:style>
  <w:style w:type="character" w:customStyle="1" w:styleId="AdressHeadlineZchn">
    <w:name w:val="Adress Headline Zchn"/>
    <w:basedOn w:val="Absatz-Standardschriftart"/>
    <w:link w:val="AdressHeadline"/>
    <w:locked/>
    <w:rsid w:val="00E9676E"/>
    <w:rPr>
      <w:rFonts w:ascii="Arial" w:hAnsi="Arial" w:cs="Arial"/>
      <w:b/>
      <w:bCs/>
      <w:sz w:val="16"/>
      <w:szCs w:val="16"/>
      <w:lang w:val="de-DE" w:eastAsia="de-DE" w:bidi="ar-SA"/>
    </w:rPr>
  </w:style>
  <w:style w:type="paragraph" w:customStyle="1" w:styleId="AdressText">
    <w:name w:val="Adress Text"/>
    <w:basedOn w:val="Standard"/>
    <w:link w:val="AdressTextZchn"/>
    <w:semiHidden/>
    <w:rsid w:val="00E9676E"/>
    <w:pPr>
      <w:framePr w:w="2835" w:h="4535" w:hSpace="180" w:wrap="auto" w:vAnchor="page" w:hAnchor="page" w:x="8221" w:y="11341"/>
      <w:widowControl w:val="0"/>
      <w:autoSpaceDE w:val="0"/>
      <w:autoSpaceDN w:val="0"/>
      <w:adjustRightInd w:val="0"/>
    </w:pPr>
    <w:rPr>
      <w:color w:val="000000"/>
      <w:sz w:val="12"/>
      <w:szCs w:val="12"/>
    </w:rPr>
  </w:style>
  <w:style w:type="character" w:customStyle="1" w:styleId="AdressTextZchn">
    <w:name w:val="Adress Text Zchn"/>
    <w:basedOn w:val="Absatz-Standardschriftart"/>
    <w:link w:val="AdressText"/>
    <w:locked/>
    <w:rsid w:val="00E9676E"/>
    <w:rPr>
      <w:rFonts w:ascii="Arial" w:hAnsi="Arial" w:cs="Arial"/>
      <w:color w:val="000000"/>
      <w:sz w:val="12"/>
      <w:szCs w:val="12"/>
      <w:lang w:val="de-DE" w:eastAsia="de-DE" w:bidi="ar-SA"/>
    </w:rPr>
  </w:style>
  <w:style w:type="paragraph" w:customStyle="1" w:styleId="Anmerkung">
    <w:name w:val="Anmerkung"/>
    <w:basedOn w:val="Standard"/>
    <w:next w:val="Standard"/>
    <w:qFormat/>
    <w:rsid w:val="00343C43"/>
    <w:pPr>
      <w:spacing w:before="60"/>
    </w:pPr>
    <w:rPr>
      <w:i/>
      <w:iCs/>
      <w:sz w:val="16"/>
      <w:szCs w:val="16"/>
    </w:rPr>
  </w:style>
  <w:style w:type="paragraph" w:styleId="Beschriftung">
    <w:name w:val="caption"/>
    <w:aliases w:val="Tabelle"/>
    <w:basedOn w:val="Standard"/>
    <w:next w:val="Standard"/>
    <w:qFormat/>
    <w:rsid w:val="00343C43"/>
    <w:pPr>
      <w:keepNext/>
      <w:keepLines/>
      <w:tabs>
        <w:tab w:val="left" w:pos="1418"/>
      </w:tabs>
      <w:spacing w:before="360" w:after="120" w:line="240" w:lineRule="atLeast"/>
      <w:ind w:left="1418" w:hanging="1418"/>
    </w:pPr>
    <w:rPr>
      <w:sz w:val="18"/>
      <w:szCs w:val="18"/>
    </w:rPr>
  </w:style>
  <w:style w:type="paragraph" w:customStyle="1" w:styleId="BeschriftungAbbildung">
    <w:name w:val="Beschriftung_Abbildung"/>
    <w:basedOn w:val="Beschriftung"/>
    <w:next w:val="Standard"/>
    <w:qFormat/>
    <w:rsid w:val="00506B18"/>
    <w:pPr>
      <w:keepNext w:val="0"/>
      <w:spacing w:before="120" w:after="360" w:line="220" w:lineRule="exact"/>
    </w:pPr>
  </w:style>
  <w:style w:type="paragraph" w:styleId="Funotentext">
    <w:name w:val="footnote text"/>
    <w:basedOn w:val="Standard"/>
    <w:link w:val="FunotentextZchn"/>
    <w:qFormat/>
    <w:rsid w:val="00343C43"/>
    <w:pPr>
      <w:tabs>
        <w:tab w:val="left" w:pos="284"/>
      </w:tabs>
      <w:spacing w:before="60" w:after="0" w:line="240" w:lineRule="atLeast"/>
      <w:ind w:left="284" w:hanging="284"/>
    </w:pPr>
    <w:rPr>
      <w:sz w:val="18"/>
      <w:szCs w:val="18"/>
    </w:rPr>
  </w:style>
  <w:style w:type="character" w:styleId="Funotenzeichen">
    <w:name w:val="footnote reference"/>
    <w:basedOn w:val="Absatz-Standardschriftart"/>
    <w:qFormat/>
    <w:rsid w:val="00343C43"/>
    <w:rPr>
      <w:rFonts w:ascii="Open Sans Light" w:hAnsi="Open Sans Light" w:cs="Arial"/>
      <w:sz w:val="22"/>
      <w:szCs w:val="22"/>
      <w:vertAlign w:val="superscript"/>
      <w:lang w:val="de-DE"/>
    </w:rPr>
  </w:style>
  <w:style w:type="paragraph" w:styleId="Fuzeile">
    <w:name w:val="footer"/>
    <w:basedOn w:val="Standard"/>
    <w:semiHidden/>
    <w:rsid w:val="00E9676E"/>
    <w:pPr>
      <w:tabs>
        <w:tab w:val="right" w:pos="9072"/>
      </w:tabs>
    </w:pPr>
    <w:rPr>
      <w:sz w:val="18"/>
      <w:szCs w:val="18"/>
    </w:rPr>
  </w:style>
  <w:style w:type="paragraph" w:customStyle="1" w:styleId="Grauschattiert">
    <w:name w:val="Grau schattiert"/>
    <w:aliases w:val="11 pt"/>
    <w:basedOn w:val="Standard"/>
    <w:next w:val="Standard"/>
    <w:qFormat/>
    <w:rsid w:val="00343C43"/>
    <w:pPr>
      <w:shd w:val="clear" w:color="auto" w:fill="E0E0E0"/>
    </w:pPr>
    <w:rPr>
      <w:shd w:val="clear" w:color="auto" w:fill="E0E0E0"/>
    </w:rPr>
  </w:style>
  <w:style w:type="character" w:styleId="Hyperlink">
    <w:name w:val="Hyperlink"/>
    <w:basedOn w:val="Absatz-Standardschriftart"/>
    <w:semiHidden/>
    <w:rsid w:val="00E9676E"/>
    <w:rPr>
      <w:color w:val="0000FF"/>
      <w:u w:val="single"/>
    </w:rPr>
  </w:style>
  <w:style w:type="paragraph" w:customStyle="1" w:styleId="Inhalt">
    <w:name w:val="Inhalt"/>
    <w:semiHidden/>
    <w:rsid w:val="00E9676E"/>
    <w:pPr>
      <w:tabs>
        <w:tab w:val="right" w:pos="9072"/>
      </w:tabs>
      <w:spacing w:before="240" w:after="480" w:line="400" w:lineRule="atLeast"/>
      <w:ind w:right="284"/>
    </w:pPr>
    <w:rPr>
      <w:rFonts w:ascii="Arial" w:hAnsi="Arial" w:cs="Arial"/>
      <w:b/>
      <w:bCs/>
      <w:sz w:val="32"/>
      <w:szCs w:val="32"/>
    </w:rPr>
  </w:style>
  <w:style w:type="paragraph" w:styleId="Kommentartext">
    <w:name w:val="annotation text"/>
    <w:basedOn w:val="Standard"/>
    <w:semiHidden/>
    <w:rsid w:val="00E9676E"/>
    <w:rPr>
      <w:sz w:val="20"/>
      <w:szCs w:val="20"/>
    </w:rPr>
  </w:style>
  <w:style w:type="paragraph" w:styleId="Kommentarthema">
    <w:name w:val="annotation subject"/>
    <w:basedOn w:val="Kommentartext"/>
    <w:next w:val="Kommentartext"/>
    <w:semiHidden/>
    <w:rsid w:val="00E9676E"/>
    <w:rPr>
      <w:b/>
      <w:bCs/>
    </w:rPr>
  </w:style>
  <w:style w:type="character" w:styleId="Kommentarzeichen">
    <w:name w:val="annotation reference"/>
    <w:basedOn w:val="Absatz-Standardschriftart"/>
    <w:semiHidden/>
    <w:rsid w:val="00E9676E"/>
    <w:rPr>
      <w:sz w:val="16"/>
      <w:szCs w:val="16"/>
    </w:rPr>
  </w:style>
  <w:style w:type="paragraph" w:customStyle="1" w:styleId="Literaturverzeichnis1spaltig">
    <w:name w:val="Literaturverzeichnis 1spaltig"/>
    <w:basedOn w:val="Standard"/>
    <w:qFormat/>
    <w:rsid w:val="00BB7303"/>
    <w:pPr>
      <w:tabs>
        <w:tab w:val="left" w:pos="1701"/>
      </w:tabs>
      <w:spacing w:before="120" w:after="120" w:line="260" w:lineRule="atLeast"/>
      <w:ind w:left="567" w:hanging="567"/>
    </w:pPr>
    <w:rPr>
      <w:sz w:val="20"/>
      <w:szCs w:val="20"/>
    </w:rPr>
  </w:style>
  <w:style w:type="paragraph" w:customStyle="1" w:styleId="Logotext">
    <w:name w:val="Logotext"/>
    <w:basedOn w:val="Standard"/>
    <w:link w:val="LogotextZchn"/>
    <w:semiHidden/>
    <w:rsid w:val="00E9676E"/>
    <w:pPr>
      <w:framePr w:w="2835" w:h="1134" w:hSpace="181" w:wrap="auto" w:vAnchor="page" w:hAnchor="page" w:x="8223" w:y="2269"/>
      <w:spacing w:after="0"/>
    </w:pPr>
    <w:rPr>
      <w:sz w:val="16"/>
      <w:szCs w:val="16"/>
    </w:rPr>
  </w:style>
  <w:style w:type="character" w:customStyle="1" w:styleId="LogotextZchn">
    <w:name w:val="Logotext Zchn"/>
    <w:basedOn w:val="Absatz-Standardschriftart"/>
    <w:link w:val="Logotext"/>
    <w:locked/>
    <w:rsid w:val="00E9676E"/>
    <w:rPr>
      <w:rFonts w:ascii="Arial" w:hAnsi="Arial" w:cs="Arial"/>
      <w:sz w:val="16"/>
      <w:szCs w:val="16"/>
      <w:lang w:val="de-DE" w:eastAsia="de-DE" w:bidi="ar-SA"/>
    </w:rPr>
  </w:style>
  <w:style w:type="paragraph" w:customStyle="1" w:styleId="Nummerierung1">
    <w:name w:val="Nummerierung 1."/>
    <w:basedOn w:val="Standard"/>
    <w:qFormat/>
    <w:rsid w:val="00343C43"/>
    <w:pPr>
      <w:numPr>
        <w:numId w:val="36"/>
      </w:numPr>
    </w:pPr>
  </w:style>
  <w:style w:type="paragraph" w:customStyle="1" w:styleId="Nummerierunga">
    <w:name w:val="Nummerierung: a)"/>
    <w:basedOn w:val="Standard"/>
    <w:qFormat/>
    <w:rsid w:val="00343C43"/>
    <w:pPr>
      <w:numPr>
        <w:numId w:val="37"/>
      </w:numPr>
    </w:pPr>
  </w:style>
  <w:style w:type="paragraph" w:customStyle="1" w:styleId="Nummerierung10">
    <w:name w:val="Nummerierung: [1]"/>
    <w:basedOn w:val="Standard"/>
    <w:qFormat/>
    <w:rsid w:val="00D92770"/>
    <w:pPr>
      <w:numPr>
        <w:numId w:val="28"/>
      </w:numPr>
    </w:pPr>
  </w:style>
  <w:style w:type="character" w:styleId="Seitenzahl">
    <w:name w:val="page number"/>
    <w:basedOn w:val="Absatz-Standardschriftart"/>
    <w:semiHidden/>
    <w:rsid w:val="00E9676E"/>
  </w:style>
  <w:style w:type="paragraph" w:styleId="Sprechblasentext">
    <w:name w:val="Balloon Text"/>
    <w:basedOn w:val="Standard"/>
    <w:semiHidden/>
    <w:rsid w:val="00E9676E"/>
    <w:rPr>
      <w:rFonts w:ascii="Tahoma" w:hAnsi="Tahoma" w:cs="Tahoma"/>
      <w:sz w:val="16"/>
      <w:szCs w:val="16"/>
    </w:rPr>
  </w:style>
  <w:style w:type="table" w:styleId="Tabellenraster">
    <w:name w:val="Table Grid"/>
    <w:basedOn w:val="NormaleTabelle"/>
    <w:semiHidden/>
    <w:rsid w:val="00440C70"/>
    <w:pPr>
      <w:keepNext/>
      <w:keepLines/>
      <w:spacing w:before="60"/>
    </w:pPr>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Tabellentext9ptlinks">
    <w:name w:val="Tabellentext 9 pt links"/>
    <w:basedOn w:val="Standard"/>
    <w:next w:val="Standard"/>
    <w:qFormat/>
    <w:rsid w:val="00343C43"/>
    <w:rPr>
      <w:rFonts w:cs="Arial"/>
      <w:sz w:val="18"/>
      <w:szCs w:val="18"/>
    </w:rPr>
  </w:style>
  <w:style w:type="paragraph" w:customStyle="1" w:styleId="Tabellentext10ptlinks">
    <w:name w:val="Tabellentext 10 pt links"/>
    <w:basedOn w:val="Tabellentext9ptlinks"/>
    <w:next w:val="Standard"/>
    <w:qFormat/>
    <w:rsid w:val="00343C43"/>
    <w:rPr>
      <w:sz w:val="20"/>
    </w:rPr>
  </w:style>
  <w:style w:type="paragraph" w:customStyle="1" w:styleId="TitelderStudie">
    <w:name w:val="Titel der Studie"/>
    <w:basedOn w:val="Standard"/>
    <w:semiHidden/>
    <w:rsid w:val="00E9676E"/>
    <w:pPr>
      <w:framePr w:w="5846" w:h="2835" w:hSpace="181" w:wrap="auto" w:vAnchor="page" w:hAnchor="page" w:x="1986" w:y="4821"/>
    </w:pPr>
    <w:rPr>
      <w:b/>
      <w:bCs/>
      <w:sz w:val="32"/>
      <w:szCs w:val="32"/>
    </w:rPr>
  </w:style>
  <w:style w:type="paragraph" w:customStyle="1" w:styleId="TiteloInhverz">
    <w:name w:val="Titel o. Inh.verz."/>
    <w:basedOn w:val="Standard"/>
    <w:next w:val="Standard"/>
    <w:qFormat/>
    <w:rsid w:val="00343C43"/>
    <w:pPr>
      <w:spacing w:before="480" w:after="480" w:line="320" w:lineRule="atLeast"/>
    </w:pPr>
    <w:rPr>
      <w:rFonts w:ascii="Open Sans SemiBold" w:hAnsi="Open Sans SemiBold" w:cs="Arial"/>
      <w:b/>
      <w:bCs/>
      <w:color w:val="023064"/>
      <w:kern w:val="28"/>
      <w:sz w:val="32"/>
      <w:szCs w:val="32"/>
    </w:rPr>
  </w:style>
  <w:style w:type="table" w:styleId="TabelleAktuell">
    <w:name w:val="Table Contemporary"/>
    <w:basedOn w:val="NormaleTabelle"/>
    <w:semiHidden/>
    <w:rsid w:val="00440C70"/>
    <w:pPr>
      <w:spacing w:after="60" w:line="320" w:lineRule="atLeast"/>
      <w:jc w:val="both"/>
    </w:pPr>
    <w:tblPr>
      <w:tblStyleRowBandSize w:val="1"/>
      <w:tblBorders>
        <w:insideH w:val="single" w:sz="18" w:space="0" w:color="FFFFFF"/>
        <w:insideV w:val="single" w:sz="18" w:space="0" w:color="FFFFFF"/>
      </w:tblBorders>
    </w:tblPr>
    <w:tcPr>
      <w:shd w:val="clear" w:color="auto" w:fill="auto"/>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itel">
    <w:name w:val="Title"/>
    <w:aliases w:val="mit Inh.verz."/>
    <w:basedOn w:val="Standard"/>
    <w:next w:val="Standard"/>
    <w:link w:val="TitelZchn"/>
    <w:qFormat/>
    <w:rsid w:val="00343C43"/>
    <w:pPr>
      <w:keepNext/>
      <w:keepLines/>
      <w:spacing w:before="480" w:after="240"/>
      <w:outlineLvl w:val="0"/>
    </w:pPr>
    <w:rPr>
      <w:rFonts w:ascii="Open Sans SemiBold" w:hAnsi="Open Sans SemiBold" w:cs="Arial"/>
      <w:b/>
      <w:bCs/>
      <w:color w:val="023064"/>
      <w:kern w:val="28"/>
      <w:sz w:val="32"/>
      <w:szCs w:val="32"/>
    </w:rPr>
  </w:style>
  <w:style w:type="character" w:customStyle="1" w:styleId="berschrift3Zchn">
    <w:name w:val="Überschrift 3 Zchn"/>
    <w:basedOn w:val="Absatz-Standardschriftart"/>
    <w:link w:val="berschrift3"/>
    <w:locked/>
    <w:rsid w:val="00343C43"/>
    <w:rPr>
      <w:rFonts w:ascii="Open Sans SemiBold" w:hAnsi="Open Sans SemiBold" w:cs="Arial"/>
      <w:b/>
      <w:bCs/>
      <w:color w:val="023064"/>
      <w:sz w:val="22"/>
      <w:szCs w:val="22"/>
    </w:rPr>
  </w:style>
  <w:style w:type="paragraph" w:customStyle="1" w:styleId="UntertitelderStudie">
    <w:name w:val="Untertitel der Studie"/>
    <w:basedOn w:val="Standard"/>
    <w:link w:val="UntertitelderStudieZchn"/>
    <w:semiHidden/>
    <w:rsid w:val="00E9676E"/>
    <w:pPr>
      <w:framePr w:w="5387" w:h="2835" w:hSpace="181" w:wrap="auto" w:vAnchor="page" w:hAnchor="page" w:x="1980" w:y="8223"/>
    </w:pPr>
    <w:rPr>
      <w:sz w:val="28"/>
      <w:szCs w:val="28"/>
    </w:rPr>
  </w:style>
  <w:style w:type="character" w:customStyle="1" w:styleId="UntertitelderStudieZchn">
    <w:name w:val="Untertitel der Studie Zchn"/>
    <w:basedOn w:val="Absatz-Standardschriftart"/>
    <w:link w:val="UntertitelderStudie"/>
    <w:locked/>
    <w:rsid w:val="00E9676E"/>
    <w:rPr>
      <w:rFonts w:ascii="Arial" w:hAnsi="Arial" w:cs="Arial"/>
      <w:sz w:val="28"/>
      <w:szCs w:val="28"/>
      <w:lang w:val="de-DE" w:eastAsia="de-DE" w:bidi="ar-SA"/>
    </w:rPr>
  </w:style>
  <w:style w:type="paragraph" w:styleId="Verzeichnis1">
    <w:name w:val="toc 1"/>
    <w:basedOn w:val="Standard"/>
    <w:next w:val="Standard"/>
    <w:autoRedefine/>
    <w:semiHidden/>
    <w:rsid w:val="00E9676E"/>
    <w:pPr>
      <w:tabs>
        <w:tab w:val="left" w:pos="992"/>
        <w:tab w:val="right" w:pos="9072"/>
      </w:tabs>
      <w:spacing w:before="120"/>
      <w:ind w:left="992" w:right="284" w:hanging="992"/>
    </w:pPr>
    <w:rPr>
      <w:b/>
      <w:bCs/>
      <w:sz w:val="26"/>
      <w:szCs w:val="26"/>
    </w:rPr>
  </w:style>
  <w:style w:type="paragraph" w:styleId="Verzeichnis2">
    <w:name w:val="toc 2"/>
    <w:basedOn w:val="Standard"/>
    <w:next w:val="Standard"/>
    <w:autoRedefine/>
    <w:semiHidden/>
    <w:rsid w:val="00E9676E"/>
    <w:pPr>
      <w:tabs>
        <w:tab w:val="left" w:pos="992"/>
        <w:tab w:val="right" w:pos="9072"/>
      </w:tabs>
      <w:spacing w:before="120"/>
      <w:ind w:left="992" w:right="284" w:hanging="992"/>
    </w:pPr>
    <w:rPr>
      <w:b/>
      <w:bCs/>
      <w:sz w:val="24"/>
      <w:szCs w:val="24"/>
    </w:rPr>
  </w:style>
  <w:style w:type="paragraph" w:styleId="Verzeichnis3">
    <w:name w:val="toc 3"/>
    <w:basedOn w:val="Standard"/>
    <w:next w:val="Standard"/>
    <w:autoRedefine/>
    <w:semiHidden/>
    <w:rsid w:val="00E9676E"/>
    <w:pPr>
      <w:tabs>
        <w:tab w:val="left" w:pos="992"/>
        <w:tab w:val="right" w:pos="9072"/>
      </w:tabs>
      <w:ind w:left="992" w:right="284" w:hanging="992"/>
    </w:pPr>
    <w:rPr>
      <w:sz w:val="24"/>
      <w:szCs w:val="24"/>
    </w:rPr>
  </w:style>
  <w:style w:type="paragraph" w:styleId="Verzeichnis4">
    <w:name w:val="toc 4"/>
    <w:basedOn w:val="Standard"/>
    <w:next w:val="Standard"/>
    <w:semiHidden/>
    <w:rsid w:val="007544DA"/>
    <w:pPr>
      <w:tabs>
        <w:tab w:val="right" w:pos="9072"/>
      </w:tabs>
      <w:ind w:left="1984" w:right="284" w:hanging="992"/>
    </w:pPr>
    <w:rPr>
      <w:rFonts w:cs="Times New Roman"/>
      <w:szCs w:val="20"/>
    </w:rPr>
  </w:style>
  <w:style w:type="paragraph" w:styleId="Verzeichnis5">
    <w:name w:val="toc 5"/>
    <w:basedOn w:val="Standard"/>
    <w:next w:val="Standard"/>
    <w:semiHidden/>
    <w:rsid w:val="007544DA"/>
    <w:pPr>
      <w:ind w:left="1985" w:right="284"/>
    </w:pPr>
    <w:rPr>
      <w:rFonts w:cs="Times New Roman"/>
      <w:szCs w:val="20"/>
    </w:rPr>
  </w:style>
  <w:style w:type="table" w:customStyle="1" w:styleId="TabelleNEUPS">
    <w:name w:val="Tabelle NEU P&amp;S"/>
    <w:rsid w:val="00965C95"/>
    <w:pPr>
      <w:spacing w:before="40" w:after="40"/>
    </w:pPr>
    <w:rPr>
      <w:rFonts w:ascii="Arial" w:hAnsi="Arial" w:cs="Arial"/>
      <w:kern w:val="0"/>
      <w:sz w:val="18"/>
      <w:szCs w:val="1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rFonts w:ascii="Arial" w:hAnsi="Arial" w:cs="Arial"/>
        <w:b/>
        <w:bCs/>
        <w:sz w:val="18"/>
        <w:szCs w:val="18"/>
      </w:rPr>
      <w:tblPr/>
      <w:tcPr>
        <w:shd w:val="clear" w:color="auto" w:fill="E0E0E0"/>
      </w:tcPr>
    </w:tblStylePr>
    <w:tblStylePr w:type="lastRow">
      <w:pPr>
        <w:spacing w:beforeLines="0" w:beforeAutospacing="0" w:afterLines="0" w:afterAutospacing="0"/>
      </w:pPr>
      <w:rPr>
        <w:rFonts w:ascii="Arial" w:hAnsi="Arial" w:cs="Arial"/>
        <w:sz w:val="18"/>
        <w:szCs w:val="18"/>
      </w:rPr>
    </w:tblStylePr>
  </w:style>
  <w:style w:type="table" w:styleId="TabelleWeb3">
    <w:name w:val="Table Web 3"/>
    <w:basedOn w:val="NormaleTabelle"/>
    <w:semiHidden/>
    <w:rsid w:val="00440C70"/>
    <w:pPr>
      <w:spacing w:after="60" w:line="32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Liste6">
    <w:name w:val="Table List 6"/>
    <w:basedOn w:val="NormaleTabelle"/>
    <w:semiHidden/>
    <w:rsid w:val="00440C70"/>
    <w:pPr>
      <w:spacing w:after="60" w:line="32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FunotentextZchn">
    <w:name w:val="Fußnotentext Zchn"/>
    <w:basedOn w:val="Absatz-Standardschriftart"/>
    <w:link w:val="Funotentext"/>
    <w:rsid w:val="00343C43"/>
    <w:rPr>
      <w:rFonts w:ascii="Open Sans Light" w:hAnsi="Open Sans Light" w:cs="Open Sans Light"/>
      <w:sz w:val="18"/>
      <w:szCs w:val="18"/>
    </w:rPr>
  </w:style>
  <w:style w:type="paragraph" w:customStyle="1" w:styleId="Inhaltsverzeichnis-berschrift">
    <w:name w:val="Inhaltsverzeichnis-Überschrift"/>
    <w:basedOn w:val="Standard"/>
    <w:next w:val="Inhalt"/>
    <w:rsid w:val="00343C43"/>
    <w:rPr>
      <w:rFonts w:ascii="Open Sans SemiBold" w:hAnsi="Open Sans SemiBold"/>
    </w:rPr>
  </w:style>
  <w:style w:type="character" w:customStyle="1" w:styleId="TitelZchn">
    <w:name w:val="Titel Zchn"/>
    <w:aliases w:val="mit Inh.verz. Zchn"/>
    <w:basedOn w:val="Absatz-Standardschriftart"/>
    <w:link w:val="Titel"/>
    <w:rsid w:val="00343C43"/>
    <w:rPr>
      <w:rFonts w:ascii="Open Sans SemiBold" w:hAnsi="Open Sans SemiBold" w:cs="Arial"/>
      <w:b/>
      <w:bCs/>
      <w:color w:val="023064"/>
      <w:kern w:val="28"/>
      <w:sz w:val="32"/>
      <w:szCs w:val="32"/>
    </w:rPr>
  </w:style>
  <w:style w:type="character" w:customStyle="1" w:styleId="berschrift1Zchn">
    <w:name w:val="Überschrift 1 Zchn"/>
    <w:link w:val="berschrift1"/>
    <w:rsid w:val="00343C43"/>
    <w:rPr>
      <w:rFonts w:ascii="Open Sans SemiBold" w:hAnsi="Open Sans SemiBold" w:cs="Arial"/>
      <w:b/>
      <w:bCs/>
      <w:color w:val="FFFFFF" w:themeColor="background1"/>
      <w:kern w:val="32"/>
      <w:sz w:val="32"/>
      <w:szCs w:val="32"/>
      <w:shd w:val="clear" w:color="auto" w:fill="023064"/>
    </w:rPr>
  </w:style>
  <w:style w:type="character" w:customStyle="1" w:styleId="berschrift2Zchn">
    <w:name w:val="Überschrift 2 Zchn"/>
    <w:basedOn w:val="Absatz-Standardschriftart"/>
    <w:link w:val="berschrift2"/>
    <w:rsid w:val="00343C43"/>
    <w:rPr>
      <w:rFonts w:ascii="Open Sans SemiBold" w:hAnsi="Open Sans SemiBold" w:cs="Arial"/>
      <w:b/>
      <w:bCs/>
      <w:color w:val="023064"/>
      <w:sz w:val="24"/>
      <w:szCs w:val="24"/>
    </w:rPr>
  </w:style>
  <w:style w:type="character" w:customStyle="1" w:styleId="berschrift4Zchn">
    <w:name w:val="Überschrift 4 Zchn"/>
    <w:basedOn w:val="Absatz-Standardschriftart"/>
    <w:link w:val="berschrift4"/>
    <w:rsid w:val="00343C43"/>
    <w:rPr>
      <w:rFonts w:ascii="Open Sans SemiBold" w:hAnsi="Open Sans SemiBold" w:cs="Arial"/>
      <w:b/>
      <w:bCs/>
      <w:color w:val="023064"/>
      <w:sz w:val="22"/>
      <w:szCs w:val="22"/>
    </w:rPr>
  </w:style>
  <w:style w:type="character" w:customStyle="1" w:styleId="berschrift5Zchn">
    <w:name w:val="Überschrift 5 Zchn"/>
    <w:basedOn w:val="Absatz-Standardschriftart"/>
    <w:link w:val="berschrift5"/>
    <w:rsid w:val="00343C43"/>
    <w:rPr>
      <w:rFonts w:ascii="Open Sans SemiBold" w:hAnsi="Open Sans SemiBold" w:cs="Arial"/>
      <w:i/>
      <w:iCs/>
      <w:color w:val="023064"/>
      <w:sz w:val="22"/>
      <w:szCs w:val="22"/>
      <w:u w:val="single"/>
    </w:rPr>
  </w:style>
  <w:style w:type="paragraph" w:styleId="Kopfzeile">
    <w:name w:val="header"/>
    <w:basedOn w:val="Standard"/>
    <w:link w:val="KopfzeileZchn"/>
    <w:uiPriority w:val="99"/>
    <w:unhideWhenUsed/>
    <w:rsid w:val="00667636"/>
    <w:pPr>
      <w:tabs>
        <w:tab w:val="center" w:pos="4513"/>
        <w:tab w:val="right" w:pos="9026"/>
      </w:tabs>
      <w:spacing w:before="0" w:after="0"/>
    </w:pPr>
  </w:style>
  <w:style w:type="character" w:customStyle="1" w:styleId="KopfzeileZchn">
    <w:name w:val="Kopfzeile Zchn"/>
    <w:basedOn w:val="Absatz-Standardschriftart"/>
    <w:link w:val="Kopfzeile"/>
    <w:uiPriority w:val="99"/>
    <w:rsid w:val="00667636"/>
    <w:rPr>
      <w:rFonts w:ascii="Open Sans Light" w:hAnsi="Open Sans Light" w:cs="Open Sans Light"/>
      <w:sz w:val="22"/>
      <w:szCs w:val="22"/>
    </w:rPr>
  </w:style>
  <w:style w:type="paragraph" w:styleId="Untertitel">
    <w:name w:val="Subtitle"/>
    <w:basedOn w:val="Standard"/>
    <w:next w:val="Standard"/>
    <w:link w:val="UntertitelZchn"/>
    <w:qFormat/>
    <w:locked/>
    <w:rsid w:val="00DE6DD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rsid w:val="00DE6DDB"/>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locked/>
    <w:rsid w:val="00DE6DDB"/>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E6DDB"/>
    <w:rPr>
      <w:rFonts w:ascii="Open Sans Light" w:hAnsi="Open Sans Light" w:cs="Open Sans Light"/>
      <w:i/>
      <w:iCs/>
      <w:color w:val="404040" w:themeColor="text1" w:themeTint="BF"/>
      <w:sz w:val="22"/>
      <w:szCs w:val="22"/>
    </w:rPr>
  </w:style>
  <w:style w:type="paragraph" w:styleId="Listenabsatz">
    <w:name w:val="List Paragraph"/>
    <w:basedOn w:val="Standard"/>
    <w:uiPriority w:val="34"/>
    <w:qFormat/>
    <w:rsid w:val="00DE6DDB"/>
    <w:pPr>
      <w:ind w:left="720"/>
      <w:contextualSpacing/>
    </w:pPr>
  </w:style>
  <w:style w:type="character" w:styleId="IntensiveHervorhebung">
    <w:name w:val="Intense Emphasis"/>
    <w:basedOn w:val="Absatz-Standardschriftart"/>
    <w:uiPriority w:val="21"/>
    <w:qFormat/>
    <w:locked/>
    <w:rsid w:val="00DE6DDB"/>
    <w:rPr>
      <w:i/>
      <w:iCs/>
      <w:color w:val="365F91" w:themeColor="accent1" w:themeShade="BF"/>
    </w:rPr>
  </w:style>
  <w:style w:type="paragraph" w:styleId="IntensivesZitat">
    <w:name w:val="Intense Quote"/>
    <w:basedOn w:val="Standard"/>
    <w:next w:val="Standard"/>
    <w:link w:val="IntensivesZitatZchn"/>
    <w:uiPriority w:val="30"/>
    <w:qFormat/>
    <w:rsid w:val="00DE6DD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DE6DDB"/>
    <w:rPr>
      <w:rFonts w:ascii="Open Sans Light" w:hAnsi="Open Sans Light" w:cs="Open Sans Light"/>
      <w:i/>
      <w:iCs/>
      <w:color w:val="365F91" w:themeColor="accent1" w:themeShade="BF"/>
      <w:sz w:val="22"/>
      <w:szCs w:val="22"/>
    </w:rPr>
  </w:style>
  <w:style w:type="character" w:styleId="IntensiverVerweis">
    <w:name w:val="Intense Reference"/>
    <w:basedOn w:val="Absatz-Standardschriftart"/>
    <w:uiPriority w:val="32"/>
    <w:qFormat/>
    <w:rsid w:val="00DE6DD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928066">
      <w:bodyDiv w:val="1"/>
      <w:marLeft w:val="0"/>
      <w:marRight w:val="0"/>
      <w:marTop w:val="0"/>
      <w:marBottom w:val="0"/>
      <w:divBdr>
        <w:top w:val="none" w:sz="0" w:space="0" w:color="auto"/>
        <w:left w:val="none" w:sz="0" w:space="0" w:color="auto"/>
        <w:bottom w:val="none" w:sz="0" w:space="0" w:color="auto"/>
        <w:right w:val="none" w:sz="0" w:space="0" w:color="auto"/>
      </w:divBdr>
    </w:div>
    <w:div w:id="196615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E3090-5BB5-40D9-B105-885FD2822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3375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normal_2010.dotx</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normal_2010.dotx</dc:title>
  <dc:subject/>
  <dc:creator>Verena Timmer</dc:creator>
  <cp:keywords/>
  <dc:description/>
  <cp:lastModifiedBy>Marleen Weichler</cp:lastModifiedBy>
  <cp:revision>5</cp:revision>
  <cp:lastPrinted>1992-11-25T09:40:00Z</cp:lastPrinted>
  <dcterms:created xsi:type="dcterms:W3CDTF">2024-09-23T15:21:00Z</dcterms:created>
  <dcterms:modified xsi:type="dcterms:W3CDTF">2024-09-24T07:33:00Z</dcterms:modified>
</cp:coreProperties>
</file>